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897" w:rsidRDefault="000F4897" w:rsidP="000F4897">
      <w:pPr>
        <w:pStyle w:val="a7"/>
        <w:jc w:val="center"/>
        <w:rPr>
          <w:rFonts w:ascii="Times New Roman" w:hAnsi="Times New Roman" w:cs="Times New Roman"/>
          <w:sz w:val="28"/>
          <w:szCs w:val="28"/>
        </w:rPr>
      </w:pPr>
      <w:r>
        <w:rPr>
          <w:rFonts w:ascii="Times New Roman" w:hAnsi="Times New Roman" w:cs="Times New Roman"/>
          <w:sz w:val="28"/>
          <w:szCs w:val="28"/>
        </w:rPr>
        <w:t>РОССИЙСКАЯ ФЕДЕРАЦИЯ</w:t>
      </w:r>
    </w:p>
    <w:p w:rsidR="000F4897" w:rsidRDefault="000F4897" w:rsidP="000F4897">
      <w:pPr>
        <w:pStyle w:val="a7"/>
        <w:jc w:val="center"/>
        <w:rPr>
          <w:rFonts w:ascii="Times New Roman" w:hAnsi="Times New Roman" w:cs="Times New Roman"/>
          <w:sz w:val="28"/>
          <w:szCs w:val="28"/>
        </w:rPr>
      </w:pPr>
      <w:r>
        <w:rPr>
          <w:rFonts w:ascii="Times New Roman" w:hAnsi="Times New Roman" w:cs="Times New Roman"/>
          <w:sz w:val="28"/>
          <w:szCs w:val="28"/>
        </w:rPr>
        <w:t>ПОЛЬНИКОВСКАЯ СЕЛЬСКАЯ АДМИНИСТРАЦИЯ</w:t>
      </w:r>
    </w:p>
    <w:p w:rsidR="000F4897" w:rsidRDefault="000F4897" w:rsidP="000F4897">
      <w:pPr>
        <w:pStyle w:val="a7"/>
        <w:jc w:val="center"/>
        <w:rPr>
          <w:rFonts w:ascii="Times New Roman" w:hAnsi="Times New Roman" w:cs="Times New Roman"/>
          <w:sz w:val="28"/>
          <w:szCs w:val="28"/>
        </w:rPr>
      </w:pPr>
      <w:r>
        <w:rPr>
          <w:rFonts w:ascii="Times New Roman" w:hAnsi="Times New Roman" w:cs="Times New Roman"/>
          <w:sz w:val="28"/>
          <w:szCs w:val="28"/>
        </w:rPr>
        <w:t>ПОЧЕПСКОГО РАЙОНА БРЯНСКОЙ ОБЛАСТИ</w:t>
      </w:r>
    </w:p>
    <w:p w:rsidR="000F4897" w:rsidRDefault="000F4897" w:rsidP="000F4897">
      <w:pPr>
        <w:pStyle w:val="a7"/>
        <w:jc w:val="center"/>
        <w:rPr>
          <w:rFonts w:ascii="Times New Roman" w:hAnsi="Times New Roman" w:cs="Times New Roman"/>
          <w:sz w:val="28"/>
          <w:szCs w:val="28"/>
        </w:rPr>
      </w:pPr>
    </w:p>
    <w:p w:rsidR="000F4897" w:rsidRDefault="000F4897" w:rsidP="000F4897">
      <w:pPr>
        <w:pStyle w:val="a7"/>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r>
        <w:rPr>
          <w:rFonts w:ascii="Times New Roman" w:hAnsi="Times New Roman" w:cs="Times New Roman"/>
          <w:sz w:val="28"/>
          <w:szCs w:val="28"/>
        </w:rPr>
        <w:t>25.01.2019 г №</w:t>
      </w:r>
      <w:r w:rsidR="005D061D">
        <w:rPr>
          <w:rFonts w:ascii="Times New Roman" w:hAnsi="Times New Roman" w:cs="Times New Roman"/>
          <w:sz w:val="28"/>
          <w:szCs w:val="28"/>
        </w:rPr>
        <w:t xml:space="preserve"> </w:t>
      </w:r>
      <w:r>
        <w:rPr>
          <w:rFonts w:ascii="Times New Roman" w:hAnsi="Times New Roman" w:cs="Times New Roman"/>
          <w:sz w:val="28"/>
          <w:szCs w:val="28"/>
        </w:rPr>
        <w:t>6</w:t>
      </w:r>
    </w:p>
    <w:p w:rsidR="000F4897" w:rsidRDefault="005D061D" w:rsidP="000F4897">
      <w:pPr>
        <w:rPr>
          <w:rFonts w:ascii="Times New Roman" w:hAnsi="Times New Roman" w:cs="Times New Roman"/>
          <w:sz w:val="28"/>
          <w:szCs w:val="28"/>
        </w:rPr>
      </w:pPr>
      <w:r>
        <w:rPr>
          <w:rFonts w:ascii="Times New Roman" w:hAnsi="Times New Roman" w:cs="Times New Roman"/>
          <w:sz w:val="28"/>
          <w:szCs w:val="28"/>
        </w:rPr>
        <w:t xml:space="preserve">д. Польники </w:t>
      </w:r>
    </w:p>
    <w:p w:rsidR="000F4897" w:rsidRDefault="000F4897" w:rsidP="000F4897">
      <w:pPr>
        <w:pStyle w:val="a7"/>
      </w:pPr>
    </w:p>
    <w:p w:rsidR="000F4897" w:rsidRDefault="000F4897" w:rsidP="000F4897">
      <w:pPr>
        <w:pStyle w:val="a7"/>
        <w:rPr>
          <w:rFonts w:ascii="Times New Roman" w:hAnsi="Times New Roman" w:cs="Times New Roman"/>
        </w:rPr>
      </w:pPr>
      <w:r>
        <w:rPr>
          <w:rFonts w:ascii="Times New Roman" w:hAnsi="Times New Roman" w:cs="Times New Roman"/>
        </w:rPr>
        <w:t xml:space="preserve"> Об утверждении порядка </w:t>
      </w:r>
      <w:proofErr w:type="gramStart"/>
      <w:r>
        <w:rPr>
          <w:rFonts w:ascii="Times New Roman" w:hAnsi="Times New Roman" w:cs="Times New Roman"/>
        </w:rPr>
        <w:t>территориальными</w:t>
      </w:r>
      <w:proofErr w:type="gramEnd"/>
      <w:r>
        <w:rPr>
          <w:rFonts w:ascii="Times New Roman" w:hAnsi="Times New Roman" w:cs="Times New Roman"/>
        </w:rPr>
        <w:t xml:space="preserve"> </w:t>
      </w:r>
    </w:p>
    <w:p w:rsidR="000F4897" w:rsidRDefault="000F4897" w:rsidP="000F4897">
      <w:pPr>
        <w:pStyle w:val="a7"/>
        <w:rPr>
          <w:rFonts w:ascii="Times New Roman" w:hAnsi="Times New Roman" w:cs="Times New Roman"/>
        </w:rPr>
      </w:pPr>
      <w:r>
        <w:rPr>
          <w:rFonts w:ascii="Times New Roman" w:hAnsi="Times New Roman" w:cs="Times New Roman"/>
        </w:rPr>
        <w:t xml:space="preserve">органами федерального казначейства </w:t>
      </w:r>
      <w:proofErr w:type="gramStart"/>
      <w:r>
        <w:rPr>
          <w:rFonts w:ascii="Times New Roman" w:hAnsi="Times New Roman" w:cs="Times New Roman"/>
        </w:rPr>
        <w:t>бюджетных</w:t>
      </w:r>
      <w:proofErr w:type="gramEnd"/>
      <w:r>
        <w:rPr>
          <w:rFonts w:ascii="Times New Roman" w:hAnsi="Times New Roman" w:cs="Times New Roman"/>
        </w:rPr>
        <w:t xml:space="preserve"> и </w:t>
      </w:r>
    </w:p>
    <w:p w:rsidR="000F4897" w:rsidRDefault="000F4897" w:rsidP="000F4897">
      <w:pPr>
        <w:pStyle w:val="a7"/>
        <w:rPr>
          <w:rFonts w:ascii="Times New Roman" w:hAnsi="Times New Roman" w:cs="Times New Roman"/>
        </w:rPr>
      </w:pPr>
      <w:r>
        <w:rPr>
          <w:rFonts w:ascii="Times New Roman" w:hAnsi="Times New Roman" w:cs="Times New Roman"/>
        </w:rPr>
        <w:t>денежных обязательств получателей  средств бюджета</w:t>
      </w:r>
    </w:p>
    <w:p w:rsidR="000F4897" w:rsidRDefault="000F4897" w:rsidP="000F4897">
      <w:pPr>
        <w:pStyle w:val="a7"/>
      </w:pPr>
      <w:r>
        <w:rPr>
          <w:rFonts w:ascii="Times New Roman" w:hAnsi="Times New Roman" w:cs="Times New Roman"/>
        </w:rPr>
        <w:t xml:space="preserve"> муниципального образования</w:t>
      </w:r>
      <w:r w:rsidR="005D061D">
        <w:rPr>
          <w:rFonts w:ascii="Times New Roman" w:hAnsi="Times New Roman" w:cs="Times New Roman"/>
        </w:rPr>
        <w:t xml:space="preserve">  «</w:t>
      </w:r>
      <w:r>
        <w:rPr>
          <w:rFonts w:ascii="Times New Roman" w:hAnsi="Times New Roman" w:cs="Times New Roman"/>
        </w:rPr>
        <w:t>Польниковское сельское поселение»</w:t>
      </w:r>
    </w:p>
    <w:p w:rsidR="000F4897" w:rsidRDefault="000F4897" w:rsidP="000F4897"/>
    <w:p w:rsidR="000F4897" w:rsidRDefault="000F4897" w:rsidP="00C67DA0">
      <w:pPr>
        <w:jc w:val="both"/>
        <w:rPr>
          <w:rFonts w:ascii="Times New Roman" w:hAnsi="Times New Roman" w:cs="Times New Roman"/>
          <w:sz w:val="28"/>
          <w:szCs w:val="28"/>
        </w:rPr>
      </w:pPr>
      <w:r>
        <w:rPr>
          <w:rFonts w:ascii="Times New Roman" w:hAnsi="Times New Roman" w:cs="Times New Roman"/>
          <w:sz w:val="28"/>
          <w:szCs w:val="28"/>
        </w:rPr>
        <w:t xml:space="preserve"> 1.Утвердть порядок  учета территориальными органами  федерального казначейства  бюджетных  и денежных обязательств  получателей средств  бюджета муниципального образования «Польниковское сельское поселение»</w:t>
      </w:r>
    </w:p>
    <w:p w:rsidR="000F4897" w:rsidRDefault="000F4897" w:rsidP="00C67DA0">
      <w:pPr>
        <w:jc w:val="both"/>
        <w:rPr>
          <w:rFonts w:ascii="Times New Roman" w:hAnsi="Times New Roman" w:cs="Times New Roman"/>
          <w:sz w:val="28"/>
          <w:szCs w:val="28"/>
        </w:rPr>
      </w:pPr>
      <w:r>
        <w:rPr>
          <w:rFonts w:ascii="Times New Roman" w:hAnsi="Times New Roman" w:cs="Times New Roman"/>
          <w:sz w:val="28"/>
          <w:szCs w:val="28"/>
        </w:rPr>
        <w:t>2.Обнародовать настоящее постановление  согласн</w:t>
      </w:r>
      <w:r w:rsidR="005D061D">
        <w:rPr>
          <w:rFonts w:ascii="Times New Roman" w:hAnsi="Times New Roman" w:cs="Times New Roman"/>
          <w:sz w:val="28"/>
          <w:szCs w:val="28"/>
        </w:rPr>
        <w:t>о действующему законодательству</w:t>
      </w:r>
      <w:r>
        <w:rPr>
          <w:rFonts w:ascii="Times New Roman" w:hAnsi="Times New Roman" w:cs="Times New Roman"/>
          <w:sz w:val="28"/>
          <w:szCs w:val="28"/>
        </w:rPr>
        <w:t>.</w:t>
      </w: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r>
        <w:rPr>
          <w:rFonts w:ascii="Times New Roman" w:hAnsi="Times New Roman" w:cs="Times New Roman"/>
          <w:sz w:val="28"/>
          <w:szCs w:val="28"/>
        </w:rPr>
        <w:t xml:space="preserve">Глава поселения:                                        </w:t>
      </w:r>
      <w:r w:rsidR="00C67DA0">
        <w:rPr>
          <w:rFonts w:ascii="Times New Roman" w:hAnsi="Times New Roman" w:cs="Times New Roman"/>
          <w:sz w:val="28"/>
          <w:szCs w:val="28"/>
        </w:rPr>
        <w:t xml:space="preserve">                               </w:t>
      </w:r>
      <w:r>
        <w:rPr>
          <w:rFonts w:ascii="Times New Roman" w:hAnsi="Times New Roman" w:cs="Times New Roman"/>
          <w:sz w:val="28"/>
          <w:szCs w:val="28"/>
        </w:rPr>
        <w:t xml:space="preserve">   В.С.Черепов</w:t>
      </w: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0F4897" w:rsidRDefault="000F4897" w:rsidP="000F4897">
      <w:pPr>
        <w:autoSpaceDE w:val="0"/>
        <w:autoSpaceDN w:val="0"/>
        <w:adjustRightInd w:val="0"/>
        <w:jc w:val="both"/>
        <w:outlineLvl w:val="1"/>
        <w:rPr>
          <w:szCs w:val="28"/>
        </w:rPr>
      </w:pPr>
    </w:p>
    <w:p w:rsidR="000F4897" w:rsidRDefault="000F4897" w:rsidP="000F4897">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0F4897" w:rsidRDefault="000F4897" w:rsidP="000F4897">
      <w:pPr>
        <w:pStyle w:val="ConsPlusNormal"/>
        <w:jc w:val="right"/>
        <w:outlineLvl w:val="0"/>
        <w:rPr>
          <w:rFonts w:ascii="Times New Roman" w:hAnsi="Times New Roman" w:cs="Times New Roman"/>
          <w:i/>
          <w:sz w:val="28"/>
          <w:szCs w:val="28"/>
        </w:rPr>
      </w:pPr>
      <w:r>
        <w:rPr>
          <w:rFonts w:ascii="Times New Roman" w:hAnsi="Times New Roman" w:cs="Times New Roman"/>
          <w:i/>
          <w:sz w:val="28"/>
          <w:szCs w:val="28"/>
        </w:rPr>
        <w:t>Постановлением №6 от 25.01.2019</w:t>
      </w:r>
    </w:p>
    <w:p w:rsidR="000F4897" w:rsidRDefault="000F4897" w:rsidP="000F4897">
      <w:pPr>
        <w:pStyle w:val="ConsPlusNormal"/>
        <w:jc w:val="center"/>
        <w:rPr>
          <w:rFonts w:ascii="Times New Roman" w:hAnsi="Times New Roman" w:cs="Times New Roman"/>
          <w:sz w:val="28"/>
          <w:szCs w:val="28"/>
        </w:rPr>
      </w:pPr>
    </w:p>
    <w:p w:rsidR="000F4897" w:rsidRDefault="000F4897" w:rsidP="000F4897">
      <w:pPr>
        <w:pStyle w:val="ConsPlusNormal"/>
        <w:jc w:val="right"/>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Title"/>
        <w:jc w:val="center"/>
        <w:rPr>
          <w:rFonts w:ascii="Times New Roman" w:hAnsi="Times New Roman" w:cs="Times New Roman"/>
          <w:sz w:val="28"/>
          <w:szCs w:val="28"/>
        </w:rPr>
      </w:pPr>
      <w:bookmarkStart w:id="0" w:name="P60"/>
      <w:bookmarkEnd w:id="0"/>
      <w:r>
        <w:rPr>
          <w:rFonts w:ascii="Times New Roman" w:hAnsi="Times New Roman" w:cs="Times New Roman"/>
          <w:sz w:val="28"/>
          <w:szCs w:val="28"/>
        </w:rPr>
        <w:t>ПОРЯДОК</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УЧЕТА ТЕРРИТОРИАЛЬНЫМИ ОРГАНАМИ ФЕДЕРАЛЬНОГО КАЗНАЧЕЙСТВАБЮДЖЕТНЫХ И ДЕНЕЖНЫХ ОБЯЗАТЕЛЬСТВ ПОЛУЧАТЕЛЕЙ СРЕДСТВ БЮДЖЕТА МУНИЦИПАЛЬНОГО ОБРАЗОВАНИЯ« ПОЛЬНИКОВСКОЕ  СЕЛЬСКОЕ ПОСЕЛЕНИЕ»</w:t>
      </w:r>
    </w:p>
    <w:p w:rsidR="000F4897" w:rsidRDefault="000F4897" w:rsidP="000F4897">
      <w:pPr>
        <w:pStyle w:val="ConsPlusTitle"/>
        <w:jc w:val="center"/>
        <w:outlineLvl w:val="1"/>
        <w:rPr>
          <w:rFonts w:ascii="Times New Roman" w:hAnsi="Times New Roman" w:cs="Times New Roman"/>
          <w:sz w:val="28"/>
          <w:szCs w:val="28"/>
        </w:rPr>
      </w:pPr>
    </w:p>
    <w:p w:rsidR="000F4897" w:rsidRDefault="000F4897" w:rsidP="000F48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Настоящий Порядок учета бюджетных и денежных обязательств получателей средств  бюджета муниципального образования </w:t>
      </w:r>
    </w:p>
    <w:p w:rsidR="000F4897" w:rsidRDefault="000F4897" w:rsidP="000F4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  Польниковское  сельское поселение» (далее - Порядок) устанавливает порядок исполнения  бюджетамуниципального образования «сельское поселение» (далее – бюджета поселения) по расходам в части учета территориальными органами Федерального казначейства (далее - органы Федерального казначейства) бюджетных и денежных обязательств получателей средств бюджета поселения (далее - соответственно бюджетные обязательства, денежные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Постановка на учет бюджетных и денежных обязательств осуществляется на основании сведений о бюджетном обязательстве, содержащих информацию согласно </w:t>
      </w:r>
      <w:hyperlink r:id="rId4" w:anchor="P492" w:history="1">
        <w:r>
          <w:rPr>
            <w:rStyle w:val="a8"/>
            <w:rFonts w:ascii="Times New Roman" w:hAnsi="Times New Roman" w:cs="Times New Roman"/>
            <w:color w:val="auto"/>
            <w:sz w:val="28"/>
            <w:szCs w:val="28"/>
            <w:u w:val="none"/>
          </w:rPr>
          <w:t>приложению N 1</w:t>
        </w:r>
      </w:hyperlink>
      <w:r>
        <w:rPr>
          <w:rFonts w:ascii="Times New Roman" w:hAnsi="Times New Roman" w:cs="Times New Roman"/>
          <w:sz w:val="28"/>
          <w:szCs w:val="28"/>
        </w:rPr>
        <w:t xml:space="preserve"> к Порядку (далее - Сведения о бюджетном обязательстве), и сведений о денежном обязательстве, содержащих информацию согласно </w:t>
      </w:r>
      <w:hyperlink r:id="rId5" w:anchor="P655" w:history="1">
        <w:r>
          <w:rPr>
            <w:rStyle w:val="a8"/>
            <w:rFonts w:ascii="Times New Roman" w:hAnsi="Times New Roman" w:cs="Times New Roman"/>
            <w:color w:val="auto"/>
            <w:sz w:val="28"/>
            <w:szCs w:val="28"/>
            <w:u w:val="none"/>
          </w:rPr>
          <w:t>приложению N 2</w:t>
        </w:r>
      </w:hyperlink>
      <w:r>
        <w:rPr>
          <w:rFonts w:ascii="Times New Roman" w:hAnsi="Times New Roman" w:cs="Times New Roman"/>
          <w:sz w:val="28"/>
          <w:szCs w:val="28"/>
        </w:rPr>
        <w:t xml:space="preserve"> к Порядку (далее - Сведения о денежном обязательстве), сформированных получателями средствбюджета поселения или органами Федерального казначейства, в случаях, установленных Порядком.</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Сведения о бюджетном обязательстве и Сведения о денежном обязательстве (за исключением Сведений о бюджетном обязательстве и Сведений о денежном обязательстве, содержащих сведения, составляющие государственную тайну) до ввода в эксплуатацию компонентов, модулей государственной интегрированной информационной системы управления общественными финансами "Электронный бюджет", необходимых для реализации </w:t>
      </w:r>
      <w:hyperlink r:id="rId6" w:anchor="P60" w:history="1">
        <w:r>
          <w:rPr>
            <w:rStyle w:val="a8"/>
            <w:rFonts w:ascii="Times New Roman" w:hAnsi="Times New Roman" w:cs="Times New Roman"/>
            <w:color w:val="auto"/>
            <w:sz w:val="28"/>
            <w:szCs w:val="28"/>
            <w:u w:val="none"/>
          </w:rPr>
          <w:t>Порядка</w:t>
        </w:r>
      </w:hyperlink>
      <w:r>
        <w:rPr>
          <w:rFonts w:ascii="Times New Roman" w:hAnsi="Times New Roman" w:cs="Times New Roman"/>
          <w:sz w:val="28"/>
          <w:szCs w:val="28"/>
        </w:rPr>
        <w:t>, формируются и представляются получателями бюджетных средств с использованием информационной системы Федерального казначейства.</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 Лица, имеющие право действовать от имени получателя средств бюджета поселения в соответствии с Порядком, несут персональную </w:t>
      </w:r>
      <w:r>
        <w:rPr>
          <w:rFonts w:ascii="Times New Roman" w:hAnsi="Times New Roman" w:cs="Times New Roman"/>
          <w:sz w:val="28"/>
          <w:szCs w:val="28"/>
        </w:rPr>
        <w:lastRenderedPageBreak/>
        <w:t>ответственность за формирование Сведений о бюджетном обязательстве и Сведений о денежном обязательстве, за их полноту и достоверность, а также за соблюдение установленных Порядком сроков их представления.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Порядком.</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 Порядок учета бюджетных обязательств получателей</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средств бюджета поселения</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ind w:firstLine="540"/>
        <w:jc w:val="both"/>
        <w:rPr>
          <w:rFonts w:ascii="Times New Roman" w:hAnsi="Times New Roman" w:cs="Times New Roman"/>
          <w:sz w:val="28"/>
          <w:szCs w:val="28"/>
        </w:rPr>
      </w:pPr>
      <w:bookmarkStart w:id="1" w:name="P86"/>
      <w:bookmarkEnd w:id="1"/>
      <w:r>
        <w:rPr>
          <w:rFonts w:ascii="Times New Roman" w:hAnsi="Times New Roman" w:cs="Times New Roman"/>
          <w:sz w:val="28"/>
          <w:szCs w:val="28"/>
        </w:rPr>
        <w:t xml:space="preserve">5. </w:t>
      </w:r>
      <w:proofErr w:type="gramStart"/>
      <w:r>
        <w:rPr>
          <w:rFonts w:ascii="Times New Roman" w:hAnsi="Times New Roman" w:cs="Times New Roman"/>
          <w:sz w:val="28"/>
          <w:szCs w:val="28"/>
        </w:rPr>
        <w:t xml:space="preserve">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r:id="rId7" w:anchor="P1335" w:history="1">
        <w:r>
          <w:rPr>
            <w:rStyle w:val="a8"/>
            <w:rFonts w:ascii="Times New Roman" w:hAnsi="Times New Roman" w:cs="Times New Roman"/>
            <w:color w:val="auto"/>
            <w:sz w:val="28"/>
            <w:szCs w:val="28"/>
            <w:u w:val="none"/>
          </w:rPr>
          <w:t>графе 2</w:t>
        </w:r>
      </w:hyperlink>
      <w:r>
        <w:rPr>
          <w:rFonts w:ascii="Times New Roman" w:hAnsi="Times New Roman" w:cs="Times New Roman"/>
          <w:sz w:val="28"/>
          <w:szCs w:val="28"/>
        </w:rPr>
        <w:t xml:space="preserve">Перечня документов, на основании которых возникают бюджетные обязательства получателей средств бюджета поселения, и документов, подтверждающих возникновение денежных обязательств получателей средств бюджета поселения, согласно </w:t>
      </w:r>
      <w:hyperlink r:id="rId8" w:anchor="P1322" w:history="1">
        <w:r>
          <w:rPr>
            <w:rStyle w:val="a8"/>
            <w:rFonts w:ascii="Times New Roman" w:hAnsi="Times New Roman" w:cs="Times New Roman"/>
            <w:color w:val="auto"/>
            <w:sz w:val="28"/>
            <w:szCs w:val="28"/>
            <w:u w:val="none"/>
          </w:rPr>
          <w:t>приложению N</w:t>
        </w:r>
      </w:hyperlink>
      <w:r>
        <w:rPr>
          <w:rFonts w:ascii="Times New Roman" w:hAnsi="Times New Roman" w:cs="Times New Roman"/>
          <w:sz w:val="28"/>
          <w:szCs w:val="28"/>
        </w:rPr>
        <w:t xml:space="preserve"> 3 к Порядку (далее соответственно</w:t>
      </w:r>
      <w:proofErr w:type="gramEnd"/>
      <w:r>
        <w:rPr>
          <w:rFonts w:ascii="Times New Roman" w:hAnsi="Times New Roman" w:cs="Times New Roman"/>
          <w:sz w:val="28"/>
          <w:szCs w:val="28"/>
        </w:rPr>
        <w:t xml:space="preserve"> - </w:t>
      </w:r>
      <w:proofErr w:type="gramStart"/>
      <w:r>
        <w:rPr>
          <w:rFonts w:ascii="Times New Roman" w:hAnsi="Times New Roman" w:cs="Times New Roman"/>
          <w:sz w:val="28"/>
          <w:szCs w:val="28"/>
        </w:rPr>
        <w:t>документы-основания, Перечень).</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6. Сведения о бюджетных обязательствах, возникших на основании документов-оснований, предусмотренных </w:t>
      </w:r>
      <w:hyperlink r:id="rId9" w:anchor="P1338" w:history="1">
        <w:r>
          <w:rPr>
            <w:rStyle w:val="a8"/>
            <w:rFonts w:ascii="Times New Roman" w:hAnsi="Times New Roman" w:cs="Times New Roman"/>
            <w:color w:val="auto"/>
            <w:sz w:val="28"/>
            <w:szCs w:val="28"/>
            <w:u w:val="none"/>
          </w:rPr>
          <w:t>пунктами 1</w:t>
        </w:r>
      </w:hyperlink>
      <w:r>
        <w:rPr>
          <w:rFonts w:ascii="Times New Roman" w:hAnsi="Times New Roman" w:cs="Times New Roman"/>
          <w:sz w:val="28"/>
          <w:szCs w:val="28"/>
        </w:rPr>
        <w:t xml:space="preserve"> и </w:t>
      </w:r>
      <w:hyperlink r:id="rId10" w:anchor="P1341" w:history="1">
        <w:r>
          <w:rPr>
            <w:rStyle w:val="a8"/>
            <w:rFonts w:ascii="Times New Roman" w:hAnsi="Times New Roman" w:cs="Times New Roman"/>
            <w:color w:val="auto"/>
            <w:sz w:val="28"/>
            <w:szCs w:val="28"/>
            <w:u w:val="none"/>
          </w:rPr>
          <w:t>2</w:t>
        </w:r>
      </w:hyperlink>
      <w:r>
        <w:rPr>
          <w:rFonts w:ascii="Times New Roman" w:hAnsi="Times New Roman" w:cs="Times New Roman"/>
          <w:sz w:val="28"/>
          <w:szCs w:val="28"/>
        </w:rPr>
        <w:t xml:space="preserve"> графы 2 Перечня (далее - принимаемые бюджетные обязательства), формируются: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не позднее трех рабочих дней </w:t>
      </w:r>
      <w:proofErr w:type="gramStart"/>
      <w:r>
        <w:rPr>
          <w:rFonts w:ascii="Times New Roman" w:hAnsi="Times New Roman" w:cs="Times New Roman"/>
          <w:sz w:val="28"/>
          <w:szCs w:val="28"/>
        </w:rPr>
        <w:t>до дня направления на размещение в единой информационной системе в сфере закупок извещения об осуществлении</w:t>
      </w:r>
      <w:proofErr w:type="gramEnd"/>
      <w:r>
        <w:rPr>
          <w:rFonts w:ascii="Times New Roman" w:hAnsi="Times New Roman" w:cs="Times New Roman"/>
          <w:sz w:val="28"/>
          <w:szCs w:val="28"/>
        </w:rPr>
        <w:t xml:space="preserve">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одновременно с формированием сведений, направляемых на согласование в Федеральное казначейство в соответствии с </w:t>
      </w:r>
      <w:hyperlink r:id="rId11" w:history="1">
        <w:r>
          <w:rPr>
            <w:rStyle w:val="a8"/>
            <w:rFonts w:ascii="Times New Roman" w:hAnsi="Times New Roman" w:cs="Times New Roman"/>
            <w:color w:val="auto"/>
            <w:sz w:val="28"/>
            <w:szCs w:val="28"/>
            <w:u w:val="none"/>
          </w:rPr>
          <w:t>абзацем вторым пункта 6</w:t>
        </w:r>
      </w:hyperlink>
      <w:r>
        <w:rPr>
          <w:rFonts w:ascii="Times New Roman" w:hAnsi="Times New Roman" w:cs="Times New Roman"/>
          <w:sz w:val="28"/>
          <w:szCs w:val="28"/>
        </w:rPr>
        <w:t xml:space="preserve"> Порядка взаимодействия Федерального казначейства с субъектами контроля, указанными в пунктах 3 и 6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утвержденного приказом Министерства финансов Российской</w:t>
      </w:r>
      <w:proofErr w:type="gramEnd"/>
      <w:r>
        <w:rPr>
          <w:rFonts w:ascii="Times New Roman" w:hAnsi="Times New Roman" w:cs="Times New Roman"/>
          <w:sz w:val="28"/>
          <w:szCs w:val="28"/>
        </w:rPr>
        <w:t xml:space="preserve"> Федерации от 4 июля 2016 г. N 104н (зарегистрирован Министерством юстиции Российской Федерации 16 сентября 2016 г., регистрационный N 43683), и информация, содержащаяся в Сведениях о бюджетном обязательстве, должна соответствовать аналогичной информации, содержащейся в указанных сведениях.</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Сведения о бюджетных обязательствах, возникших на основании документов-оснований, предусмотренных </w:t>
      </w:r>
      <w:hyperlink r:id="rId12" w:anchor="P1344" w:history="1">
        <w:r>
          <w:rPr>
            <w:rStyle w:val="a8"/>
            <w:rFonts w:ascii="Times New Roman" w:hAnsi="Times New Roman" w:cs="Times New Roman"/>
            <w:color w:val="auto"/>
            <w:sz w:val="28"/>
            <w:szCs w:val="28"/>
            <w:u w:val="none"/>
          </w:rPr>
          <w:t>пунктами 3</w:t>
        </w:r>
      </w:hyperlink>
      <w:r>
        <w:rPr>
          <w:rFonts w:ascii="Times New Roman" w:hAnsi="Times New Roman" w:cs="Times New Roman"/>
          <w:sz w:val="28"/>
          <w:szCs w:val="28"/>
        </w:rPr>
        <w:t xml:space="preserve"> - 8 графы 2 Перечня (далее - принятые бюджетные обязательства) формируются: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получателем средств бюджета поселения: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пунктами 3 и 4 графы 2 Перечня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е позднее трех рабочих дней со дня заключения муниципального контракта, договора, указанных в названных пунктах графы 2 Перечня;</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части принятых бюджетных обязательств, возникших на основании документов-оснований, предусмотренных пунктом 5 графы 2 Перечня, - не позднее трех рабочих дней со дня доведения лимитов бюджетных обязательств на принятие и исполнение получателем средств бюджета поселения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w:t>
      </w:r>
      <w:proofErr w:type="gramEnd"/>
      <w:r>
        <w:rPr>
          <w:rFonts w:ascii="Times New Roman" w:hAnsi="Times New Roman" w:cs="Times New Roman"/>
          <w:sz w:val="28"/>
          <w:szCs w:val="28"/>
        </w:rPr>
        <w:t xml:space="preserve"> труда  в пределах доведенных лимитов бюджетных обязательств на соответствующие цели);</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органом Федерального казначейства: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части принятых бюджетных обязательств, возникших на основании документов-оснований, предусмотренных </w:t>
      </w:r>
      <w:hyperlink r:id="rId13" w:anchor="P1440" w:history="1">
        <w:r>
          <w:rPr>
            <w:rStyle w:val="a8"/>
            <w:rFonts w:ascii="Times New Roman" w:hAnsi="Times New Roman" w:cs="Times New Roman"/>
            <w:color w:val="auto"/>
            <w:sz w:val="28"/>
            <w:szCs w:val="28"/>
            <w:u w:val="none"/>
          </w:rPr>
          <w:t>пункт</w:t>
        </w:r>
      </w:hyperlink>
      <w:r>
        <w:rPr>
          <w:rFonts w:ascii="Times New Roman" w:hAnsi="Times New Roman" w:cs="Times New Roman"/>
          <w:sz w:val="28"/>
          <w:szCs w:val="28"/>
        </w:rPr>
        <w:t xml:space="preserve">ом 8 графы 2 Перечня, одновременно с формированием Сведений о денежных обязательствах по данному бюджетному обязательству в соответствии с положениями, предусмотренными </w:t>
      </w:r>
      <w:hyperlink r:id="rId14" w:anchor="P211" w:history="1">
        <w:r>
          <w:rPr>
            <w:rStyle w:val="a8"/>
            <w:rFonts w:ascii="Times New Roman" w:hAnsi="Times New Roman" w:cs="Times New Roman"/>
            <w:color w:val="auto"/>
            <w:sz w:val="28"/>
            <w:szCs w:val="28"/>
            <w:u w:val="none"/>
          </w:rPr>
          <w:t>пунктами 2</w:t>
        </w:r>
      </w:hyperlink>
      <w:r>
        <w:rPr>
          <w:rFonts w:ascii="Times New Roman" w:hAnsi="Times New Roman" w:cs="Times New Roman"/>
          <w:sz w:val="28"/>
          <w:szCs w:val="28"/>
        </w:rPr>
        <w:t xml:space="preserve">2 и </w:t>
      </w:r>
      <w:hyperlink r:id="rId15" w:anchor="P232" w:history="1">
        <w:r>
          <w:rPr>
            <w:rStyle w:val="a8"/>
            <w:rFonts w:ascii="Times New Roman" w:hAnsi="Times New Roman" w:cs="Times New Roman"/>
            <w:color w:val="auto"/>
            <w:sz w:val="28"/>
            <w:szCs w:val="28"/>
            <w:u w:val="none"/>
          </w:rPr>
          <w:t>2</w:t>
        </w:r>
      </w:hyperlink>
      <w:r>
        <w:rPr>
          <w:rFonts w:ascii="Times New Roman" w:hAnsi="Times New Roman" w:cs="Times New Roman"/>
          <w:sz w:val="28"/>
          <w:szCs w:val="28"/>
        </w:rPr>
        <w:t>4Порядка.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Формирование Сведений о бюджетных обязательствах, возникших на основании документов-оснований, предусмотренных пунктом 8 графы 2 Перечня, осуществляется органом Федерального казначейства после проверки наличия в платежном документе, представленном получателем средств бюджета поселения, типа бюджетного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7. </w:t>
      </w:r>
      <w:proofErr w:type="gramStart"/>
      <w:r>
        <w:rPr>
          <w:rFonts w:ascii="Times New Roman" w:hAnsi="Times New Roman" w:cs="Times New Roman"/>
          <w:sz w:val="28"/>
          <w:szCs w:val="28"/>
        </w:rPr>
        <w:t xml:space="preserve">Сведения о бюджетном обязательстве, возникшем на основании документа-основания, предусмотренного </w:t>
      </w:r>
      <w:hyperlink r:id="rId16" w:anchor="P1357" w:history="1">
        <w:r>
          <w:rPr>
            <w:rStyle w:val="a8"/>
            <w:rFonts w:ascii="Times New Roman" w:hAnsi="Times New Roman" w:cs="Times New Roman"/>
            <w:color w:val="auto"/>
            <w:sz w:val="28"/>
            <w:szCs w:val="28"/>
            <w:u w:val="none"/>
          </w:rPr>
          <w:t>пунктами 3 и 4</w:t>
        </w:r>
      </w:hyperlink>
      <w:r>
        <w:rPr>
          <w:rFonts w:ascii="Times New Roman" w:hAnsi="Times New Roman" w:cs="Times New Roman"/>
          <w:sz w:val="28"/>
          <w:szCs w:val="28"/>
        </w:rPr>
        <w:t xml:space="preserve"> графы 2 Перечня, направляются в орган Федерального казначейства с приложением копии договора (документа о внесении изменений в договор),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бюджета поселения.</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r:id="rId17" w:anchor="P1420" w:history="1">
        <w:r>
          <w:rPr>
            <w:rStyle w:val="a8"/>
            <w:rFonts w:ascii="Times New Roman" w:hAnsi="Times New Roman" w:cs="Times New Roman"/>
            <w:color w:val="auto"/>
            <w:sz w:val="28"/>
            <w:szCs w:val="28"/>
            <w:u w:val="none"/>
          </w:rPr>
          <w:t xml:space="preserve">пунктом </w:t>
        </w:r>
      </w:hyperlink>
      <w:r>
        <w:rPr>
          <w:rFonts w:ascii="Times New Roman" w:hAnsi="Times New Roman" w:cs="Times New Roman"/>
          <w:sz w:val="28"/>
          <w:szCs w:val="28"/>
        </w:rPr>
        <w:t>5 графы 2 Перечня, копия указанного документа-</w:t>
      </w:r>
      <w:r>
        <w:rPr>
          <w:rFonts w:ascii="Times New Roman" w:hAnsi="Times New Roman" w:cs="Times New Roman"/>
          <w:sz w:val="28"/>
          <w:szCs w:val="28"/>
        </w:rPr>
        <w:lastRenderedPageBreak/>
        <w:t>основания в орган Федерального казначейства не представляется.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 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В случае внесения изменений в бюджетное обязательство без внесения изменений в документ-основание, документ-основание в орган Федерального казначейства повторно не представляется.</w:t>
      </w:r>
    </w:p>
    <w:p w:rsidR="000F4897" w:rsidRDefault="000F4897" w:rsidP="000F4897">
      <w:pPr>
        <w:pStyle w:val="ConsPlusNormal"/>
        <w:spacing w:before="220"/>
        <w:ind w:firstLine="540"/>
        <w:jc w:val="both"/>
        <w:rPr>
          <w:rFonts w:ascii="Times New Roman" w:hAnsi="Times New Roman" w:cs="Times New Roman"/>
          <w:sz w:val="28"/>
          <w:szCs w:val="28"/>
        </w:rPr>
      </w:pPr>
      <w:bookmarkStart w:id="2" w:name="P121"/>
      <w:bookmarkEnd w:id="2"/>
      <w:r>
        <w:rPr>
          <w:rFonts w:ascii="Times New Roman" w:hAnsi="Times New Roman" w:cs="Times New Roman"/>
          <w:sz w:val="28"/>
          <w:szCs w:val="28"/>
        </w:rPr>
        <w:t xml:space="preserve">10.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18" w:anchor="P1338" w:history="1">
        <w:r>
          <w:rPr>
            <w:rStyle w:val="a8"/>
            <w:rFonts w:ascii="Times New Roman" w:hAnsi="Times New Roman" w:cs="Times New Roman"/>
            <w:color w:val="auto"/>
            <w:sz w:val="28"/>
            <w:szCs w:val="28"/>
            <w:u w:val="none"/>
          </w:rPr>
          <w:t>пунктами 1</w:t>
        </w:r>
      </w:hyperlink>
      <w:r>
        <w:rPr>
          <w:rFonts w:ascii="Times New Roman" w:hAnsi="Times New Roman" w:cs="Times New Roman"/>
          <w:sz w:val="28"/>
          <w:szCs w:val="28"/>
        </w:rPr>
        <w:t xml:space="preserve"> - 8 графы 2 Перечня, осуществляется органом Федерального казначейства по итогам проверки, проводимой в соответствии с настоящим пунктом, в течение: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двух рабочих дней со дня получения от получателя средств бюджетапоселения Сведений о бюджетном обязательстве, возникшем на основании документов-оснований, указанных в пунктах 1 - 7 Перечня;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не позднее следующего рабочего дня со дня формирования органом Федерального казначейства Сведений о бюджетных обязательствах, возникших на основании документов-оснований, предусмотренных пунктом 8 графы 2 Перечня.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Для постановки на учет бюджетного обязательства (внесения изменений в поставленное на учет бюджетное обязательство) орган Федерального казначейства осуществляет проверку Сведений о бюджетном обязательстве, возникшем на основании документов-оснований, предусмотренных пунктами 1 - 8 графы 2 Перечня,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поселения в органы Федерального казначейства для постановки на учет бюджетных обязательств в соответствии с Порядком или включения в установленном порядке в реестр контрактов, указанный в </w:t>
      </w:r>
      <w:hyperlink r:id="rId19" w:anchor="P1344" w:history="1">
        <w:r>
          <w:rPr>
            <w:rStyle w:val="a8"/>
            <w:rFonts w:ascii="Times New Roman" w:hAnsi="Times New Roman" w:cs="Times New Roman"/>
            <w:color w:val="auto"/>
            <w:sz w:val="28"/>
            <w:szCs w:val="28"/>
            <w:u w:val="none"/>
          </w:rPr>
          <w:t>пункте 3</w:t>
        </w:r>
      </w:hyperlink>
      <w:r>
        <w:rPr>
          <w:rFonts w:ascii="Times New Roman" w:hAnsi="Times New Roman" w:cs="Times New Roman"/>
          <w:sz w:val="28"/>
          <w:szCs w:val="28"/>
        </w:rPr>
        <w:t xml:space="preserve"> графы 2 Перечня;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20" w:anchor="P492" w:history="1">
        <w:r>
          <w:rPr>
            <w:rStyle w:val="a8"/>
            <w:rFonts w:ascii="Times New Roman" w:hAnsi="Times New Roman" w:cs="Times New Roman"/>
            <w:color w:val="auto"/>
            <w:sz w:val="28"/>
            <w:szCs w:val="28"/>
            <w:u w:val="none"/>
          </w:rPr>
          <w:t>приложением N 1</w:t>
        </w:r>
      </w:hyperlink>
      <w:r>
        <w:rPr>
          <w:rFonts w:ascii="Times New Roman" w:hAnsi="Times New Roman" w:cs="Times New Roman"/>
          <w:sz w:val="28"/>
          <w:szCs w:val="28"/>
        </w:rPr>
        <w:t xml:space="preserve"> к Порядку;</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соблюдение правил формирования Сведений о бюджетном обязательстве, установленных настоящей главой и </w:t>
      </w:r>
      <w:hyperlink r:id="rId21" w:anchor="P492" w:history="1">
        <w:r>
          <w:rPr>
            <w:rStyle w:val="a8"/>
            <w:rFonts w:ascii="Times New Roman" w:hAnsi="Times New Roman" w:cs="Times New Roman"/>
            <w:color w:val="auto"/>
            <w:sz w:val="28"/>
            <w:szCs w:val="28"/>
            <w:u w:val="none"/>
          </w:rPr>
          <w:t>приложением N 1</w:t>
        </w:r>
      </w:hyperlink>
      <w:r>
        <w:rPr>
          <w:rFonts w:ascii="Times New Roman" w:hAnsi="Times New Roman" w:cs="Times New Roman"/>
          <w:sz w:val="28"/>
          <w:szCs w:val="28"/>
        </w:rPr>
        <w:t xml:space="preserve"> к Порядку;</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не превышение суммы бюджетного обязательства по соответствующим кодам классификации расходов бюджета поселениянад суммой неиспользованных лимитов бюджетных обязательств, отраженных на лицевом счете получателя бюджетных средств,  отдельно для текущего финансового года, для первого и для второго года планового периода;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поселения, указанном</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ым) в Сведениях о бюджетном обязательстве, документе-основании.</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случае формирования Сведений о бюджетном обязательстве органом Федерального казначейства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абзацем восьмым настоящего пункта.</w:t>
      </w:r>
    </w:p>
    <w:p w:rsidR="000F4897" w:rsidRDefault="000F4897" w:rsidP="000F4897">
      <w:pPr>
        <w:pStyle w:val="ConsPlusNormal"/>
        <w:spacing w:before="220"/>
        <w:ind w:firstLine="540"/>
        <w:jc w:val="both"/>
        <w:rPr>
          <w:rFonts w:ascii="Times New Roman" w:hAnsi="Times New Roman" w:cs="Times New Roman"/>
          <w:sz w:val="28"/>
          <w:szCs w:val="28"/>
        </w:rPr>
      </w:pPr>
      <w:bookmarkStart w:id="3" w:name="P141"/>
      <w:bookmarkEnd w:id="3"/>
      <w:r>
        <w:rPr>
          <w:rFonts w:ascii="Times New Roman" w:hAnsi="Times New Roman" w:cs="Times New Roman"/>
          <w:sz w:val="28"/>
          <w:szCs w:val="28"/>
        </w:rPr>
        <w:t xml:space="preserve">11. </w:t>
      </w:r>
      <w:proofErr w:type="gramStart"/>
      <w:r>
        <w:rPr>
          <w:rFonts w:ascii="Times New Roman" w:hAnsi="Times New Roman" w:cs="Times New Roman"/>
          <w:sz w:val="28"/>
          <w:szCs w:val="28"/>
        </w:rPr>
        <w:t>В случае представления в орган Федерального казначейства Сведений о бюджетном обязательстве на бумажном носителе в дополнение</w:t>
      </w:r>
      <w:proofErr w:type="gramEnd"/>
      <w:r>
        <w:rPr>
          <w:rFonts w:ascii="Times New Roman" w:hAnsi="Times New Roman" w:cs="Times New Roman"/>
          <w:sz w:val="28"/>
          <w:szCs w:val="28"/>
        </w:rPr>
        <w:t xml:space="preserve"> к проверке, предусмотренной </w:t>
      </w:r>
      <w:hyperlink r:id="rId22" w:anchor="P121" w:history="1">
        <w:r>
          <w:rPr>
            <w:rStyle w:val="a8"/>
            <w:rFonts w:ascii="Times New Roman" w:hAnsi="Times New Roman" w:cs="Times New Roman"/>
            <w:color w:val="auto"/>
            <w:sz w:val="28"/>
            <w:szCs w:val="28"/>
            <w:u w:val="none"/>
          </w:rPr>
          <w:t>пунктом 1</w:t>
        </w:r>
      </w:hyperlink>
      <w:r>
        <w:rPr>
          <w:rFonts w:ascii="Times New Roman" w:hAnsi="Times New Roman" w:cs="Times New Roman"/>
          <w:sz w:val="28"/>
          <w:szCs w:val="28"/>
        </w:rPr>
        <w:t>0 Порядка, также осуществляется проверка Сведений о бюджетном обязательстве на:</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соответствие формы Сведений о бюджетном обязательстве приложению № 3 к Порядку учета территориальными органами Федерального казначейства бюджетных и денежных обязательств получателей средств федерального бюджета, утвержденному приказом Министерства финансов Российской Федерации от 30 декабря 2015 года № 221н (далее - Порядок, утвержденный приказом МФ РФ от 30 декабря 2015 года №221н) (код формы по ОКУД  0506101);</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отсутствие в представленных Сведениях о бюджетном обязательстве исправлений, не соответствующих требованиям, установленным Порядком, или не заверенных в порядке, установленном Порядком.</w:t>
      </w:r>
    </w:p>
    <w:p w:rsidR="000F4897" w:rsidRDefault="000F4897" w:rsidP="000F4897">
      <w:pPr>
        <w:pStyle w:val="ConsPlusNormal"/>
        <w:spacing w:before="220"/>
        <w:ind w:firstLine="540"/>
        <w:jc w:val="both"/>
        <w:rPr>
          <w:rFonts w:ascii="Times New Roman" w:hAnsi="Times New Roman" w:cs="Times New Roman"/>
          <w:sz w:val="28"/>
          <w:szCs w:val="28"/>
        </w:rPr>
      </w:pPr>
      <w:bookmarkStart w:id="4" w:name="P145"/>
      <w:bookmarkStart w:id="5" w:name="P160"/>
      <w:bookmarkEnd w:id="4"/>
      <w:bookmarkEnd w:id="5"/>
      <w:r>
        <w:rPr>
          <w:rFonts w:ascii="Times New Roman" w:hAnsi="Times New Roman" w:cs="Times New Roman"/>
          <w:sz w:val="28"/>
          <w:szCs w:val="28"/>
        </w:rPr>
        <w:t xml:space="preserve">12. </w:t>
      </w:r>
      <w:proofErr w:type="gramStart"/>
      <w:r>
        <w:rPr>
          <w:rFonts w:ascii="Times New Roman" w:hAnsi="Times New Roman" w:cs="Times New Roman"/>
          <w:sz w:val="28"/>
          <w:szCs w:val="28"/>
        </w:rPr>
        <w:t xml:space="preserve">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r:id="rId23" w:anchor="P121" w:history="1">
        <w:r>
          <w:rPr>
            <w:rStyle w:val="a8"/>
            <w:rFonts w:ascii="Times New Roman" w:hAnsi="Times New Roman" w:cs="Times New Roman"/>
            <w:color w:val="auto"/>
            <w:sz w:val="28"/>
            <w:szCs w:val="28"/>
            <w:u w:val="none"/>
          </w:rPr>
          <w:t>пунктами 1</w:t>
        </w:r>
      </w:hyperlink>
      <w:r>
        <w:rPr>
          <w:rFonts w:ascii="Times New Roman" w:hAnsi="Times New Roman" w:cs="Times New Roman"/>
          <w:sz w:val="28"/>
          <w:szCs w:val="28"/>
        </w:rPr>
        <w:t xml:space="preserve">0 - </w:t>
      </w:r>
      <w:hyperlink r:id="rId24" w:anchor="P145" w:history="1">
        <w:r>
          <w:rPr>
            <w:rStyle w:val="a8"/>
            <w:rFonts w:ascii="Times New Roman" w:hAnsi="Times New Roman" w:cs="Times New Roman"/>
            <w:color w:val="auto"/>
            <w:sz w:val="28"/>
            <w:szCs w:val="28"/>
            <w:u w:val="none"/>
          </w:rPr>
          <w:t>1</w:t>
        </w:r>
      </w:hyperlink>
      <w:r>
        <w:rPr>
          <w:rFonts w:ascii="Times New Roman" w:hAnsi="Times New Roman" w:cs="Times New Roman"/>
          <w:sz w:val="28"/>
          <w:szCs w:val="28"/>
        </w:rPr>
        <w:t>1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документа-основания направляет получателю средств бюджета поселения извещение о постановкена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а также о номере реестровой записи в реестре контрактов (далее - Извещение о бюджетном обязательстве).</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Извещение о бюджетном обязательстве направляется получателю средств бюджета поселенияорганом Федерального казначейства: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информационной системе в форме электронного документа, подписанного электронной подписью лица, уполномоченного действовать от имени органа Федерального казначейства, - в отношении Сведений о бюджетном обязательстве, представленных в форме электронного документа, а также Сведений о бюджетном обязательстве, возникших на основании документов-оснований, указанных в пункте8 графы 2 Перечня;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по форме согласно </w:t>
      </w:r>
      <w:hyperlink r:id="rId25" w:anchor="P2860" w:history="1">
        <w:r>
          <w:rPr>
            <w:rStyle w:val="a8"/>
            <w:rFonts w:ascii="Times New Roman" w:hAnsi="Times New Roman" w:cs="Times New Roman"/>
            <w:color w:val="auto"/>
            <w:sz w:val="28"/>
            <w:szCs w:val="28"/>
            <w:u w:val="none"/>
          </w:rPr>
          <w:t xml:space="preserve">приложению N </w:t>
        </w:r>
      </w:hyperlink>
      <w:r>
        <w:rPr>
          <w:rFonts w:ascii="Times New Roman" w:hAnsi="Times New Roman" w:cs="Times New Roman"/>
          <w:sz w:val="28"/>
          <w:szCs w:val="28"/>
        </w:rPr>
        <w:t>11к Порядку</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твержденному приказом МФ РФ от 30 декабря 2015 года №221н(код формы по ОКУД 0506105) - в отношении Сведений о бюджетном обязательстве, представленных на бумажном носителе.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Извещение о бюджетном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Учетный номер бюджетного обязательства имеет следующую структуру, состоящую из девятнадцати разрядов:</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 1 по 8 разряд - уникальный код получателя средств районного (городского)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 и 10 разряды - последние две цифры года, в котором бюджетное обязательство поставлено на учет;</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0F4897" w:rsidRDefault="000F4897" w:rsidP="000F4897">
      <w:pPr>
        <w:pStyle w:val="ConsPlusNormal"/>
        <w:spacing w:before="220"/>
        <w:ind w:firstLine="540"/>
        <w:jc w:val="both"/>
        <w:rPr>
          <w:rFonts w:ascii="Times New Roman" w:hAnsi="Times New Roman" w:cs="Times New Roman"/>
          <w:sz w:val="28"/>
          <w:szCs w:val="28"/>
        </w:rPr>
      </w:pPr>
      <w:bookmarkStart w:id="6" w:name="P172"/>
      <w:bookmarkEnd w:id="6"/>
      <w:r>
        <w:rPr>
          <w:rFonts w:ascii="Times New Roman" w:hAnsi="Times New Roman" w:cs="Times New Roman"/>
          <w:sz w:val="28"/>
          <w:szCs w:val="28"/>
        </w:rPr>
        <w:t>13. Одно поставленное на учет бюджетное обязательство может содержать несколько кодов классификации расходов бюджета поселения и кодов субсидий (при наличии).</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14. В случае отрицательного результата проверки Сведений о бюджетном обязательстве на соответствие требованиям, предусмотренным:</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абзацами пятым - седьмым, девятым пункта 10, </w:t>
      </w:r>
      <w:hyperlink r:id="rId26" w:anchor="P141" w:history="1">
        <w:r>
          <w:rPr>
            <w:rStyle w:val="a8"/>
            <w:rFonts w:ascii="Times New Roman" w:hAnsi="Times New Roman" w:cs="Times New Roman"/>
            <w:color w:val="auto"/>
            <w:sz w:val="28"/>
            <w:szCs w:val="28"/>
            <w:u w:val="none"/>
          </w:rPr>
          <w:t>пунктом 1</w:t>
        </w:r>
      </w:hyperlink>
      <w:r>
        <w:rPr>
          <w:rFonts w:ascii="Times New Roman" w:hAnsi="Times New Roman" w:cs="Times New Roman"/>
          <w:sz w:val="28"/>
          <w:szCs w:val="28"/>
        </w:rPr>
        <w:t xml:space="preserve">1 Порядка, орган Федерального казначейства в срок, установленный в </w:t>
      </w:r>
      <w:hyperlink r:id="rId27" w:anchor="P121" w:history="1">
        <w:r>
          <w:rPr>
            <w:rStyle w:val="a8"/>
            <w:rFonts w:ascii="Times New Roman" w:hAnsi="Times New Roman" w:cs="Times New Roman"/>
            <w:color w:val="auto"/>
            <w:sz w:val="28"/>
            <w:szCs w:val="28"/>
            <w:u w:val="none"/>
          </w:rPr>
          <w:t>пункте 1</w:t>
        </w:r>
      </w:hyperlink>
      <w:r>
        <w:rPr>
          <w:rFonts w:ascii="Times New Roman" w:hAnsi="Times New Roman" w:cs="Times New Roman"/>
          <w:sz w:val="28"/>
          <w:szCs w:val="28"/>
        </w:rPr>
        <w:t xml:space="preserve">0 Порядка, возвращает получателю средств бюджетапоселенияпредставленные </w:t>
      </w:r>
      <w:r>
        <w:rPr>
          <w:rFonts w:ascii="Times New Roman" w:hAnsi="Times New Roman" w:cs="Times New Roman"/>
          <w:sz w:val="28"/>
          <w:szCs w:val="28"/>
        </w:rPr>
        <w:lastRenderedPageBreak/>
        <w:t xml:space="preserve">на бумажном носителе Сведения о бюджетном обязательстве с приложением </w:t>
      </w:r>
      <w:hyperlink r:id="rId28" w:history="1">
        <w:r>
          <w:rPr>
            <w:rStyle w:val="a8"/>
            <w:rFonts w:ascii="Times New Roman" w:hAnsi="Times New Roman" w:cs="Times New Roman"/>
            <w:color w:val="auto"/>
            <w:sz w:val="28"/>
            <w:szCs w:val="28"/>
            <w:u w:val="none"/>
          </w:rPr>
          <w:t>Протокола</w:t>
        </w:r>
      </w:hyperlink>
      <w:r>
        <w:rPr>
          <w:rFonts w:ascii="Times New Roman" w:hAnsi="Times New Roman" w:cs="Times New Roman"/>
          <w:sz w:val="28"/>
          <w:szCs w:val="28"/>
        </w:rPr>
        <w:t xml:space="preserve"> (код формы по КФД </w:t>
      </w:r>
      <w:hyperlink r:id="rId29" w:history="1">
        <w:r>
          <w:rPr>
            <w:rStyle w:val="a8"/>
            <w:rFonts w:ascii="Times New Roman" w:hAnsi="Times New Roman" w:cs="Times New Roman"/>
            <w:color w:val="auto"/>
            <w:sz w:val="28"/>
            <w:szCs w:val="28"/>
            <w:u w:val="none"/>
          </w:rPr>
          <w:t>0531805</w:t>
        </w:r>
      </w:hyperlink>
      <w:r>
        <w:rPr>
          <w:rFonts w:ascii="Times New Roman" w:hAnsi="Times New Roman" w:cs="Times New Roman"/>
          <w:sz w:val="28"/>
          <w:szCs w:val="28"/>
        </w:rPr>
        <w:t>) (далее - Протокол), направляет получателю средств бюджета поселенияПротокол в электронном виде, если Сведения о бюджетном обязательстве направлялись в форме электронного документа</w:t>
      </w:r>
      <w:proofErr w:type="gramEnd"/>
      <w:r>
        <w:rPr>
          <w:rFonts w:ascii="Times New Roman" w:hAnsi="Times New Roman" w:cs="Times New Roman"/>
          <w:sz w:val="28"/>
          <w:szCs w:val="28"/>
        </w:rPr>
        <w:t xml:space="preserve">, с указанием в </w:t>
      </w:r>
      <w:hyperlink r:id="rId30" w:history="1">
        <w:r>
          <w:rPr>
            <w:rStyle w:val="a8"/>
            <w:rFonts w:ascii="Times New Roman" w:hAnsi="Times New Roman" w:cs="Times New Roman"/>
            <w:color w:val="auto"/>
            <w:sz w:val="28"/>
            <w:szCs w:val="28"/>
            <w:u w:val="none"/>
          </w:rPr>
          <w:t>Протоколе</w:t>
        </w:r>
      </w:hyperlink>
      <w:r>
        <w:rPr>
          <w:rFonts w:ascii="Times New Roman" w:hAnsi="Times New Roman" w:cs="Times New Roman"/>
          <w:sz w:val="28"/>
          <w:szCs w:val="28"/>
        </w:rPr>
        <w:t xml:space="preserve"> причины, по которой не осуществляется постановка на учет бюджетного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абзацем восьмым пункта 10 Порядка, орган Федерального казначейства в срок, установленный в </w:t>
      </w:r>
      <w:hyperlink r:id="rId31" w:anchor="P121" w:history="1">
        <w:r>
          <w:rPr>
            <w:rStyle w:val="a8"/>
            <w:rFonts w:ascii="Times New Roman" w:hAnsi="Times New Roman" w:cs="Times New Roman"/>
            <w:color w:val="auto"/>
            <w:sz w:val="28"/>
            <w:szCs w:val="28"/>
            <w:u w:val="none"/>
          </w:rPr>
          <w:t>пункте 1</w:t>
        </w:r>
      </w:hyperlink>
      <w:r>
        <w:rPr>
          <w:rFonts w:ascii="Times New Roman" w:hAnsi="Times New Roman" w:cs="Times New Roman"/>
          <w:sz w:val="28"/>
          <w:szCs w:val="28"/>
        </w:rPr>
        <w:t>0 Порядка:</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r:id="rId32" w:anchor="P1338" w:history="1">
        <w:r>
          <w:rPr>
            <w:rStyle w:val="a8"/>
            <w:rFonts w:ascii="Times New Roman" w:hAnsi="Times New Roman" w:cs="Times New Roman"/>
            <w:color w:val="auto"/>
            <w:sz w:val="28"/>
            <w:szCs w:val="28"/>
            <w:u w:val="none"/>
          </w:rPr>
          <w:t>пунктами 1</w:t>
        </w:r>
      </w:hyperlink>
      <w:r>
        <w:rPr>
          <w:rFonts w:ascii="Times New Roman" w:hAnsi="Times New Roman" w:cs="Times New Roman"/>
          <w:sz w:val="28"/>
          <w:szCs w:val="28"/>
        </w:rPr>
        <w:t xml:space="preserve">, </w:t>
      </w:r>
      <w:hyperlink r:id="rId33" w:anchor="P1341" w:history="1">
        <w:r>
          <w:rPr>
            <w:rStyle w:val="a8"/>
            <w:rFonts w:ascii="Times New Roman" w:hAnsi="Times New Roman" w:cs="Times New Roman"/>
            <w:color w:val="auto"/>
            <w:sz w:val="28"/>
            <w:szCs w:val="28"/>
            <w:u w:val="none"/>
          </w:rPr>
          <w:t>2</w:t>
        </w:r>
      </w:hyperlink>
      <w:r>
        <w:rPr>
          <w:rFonts w:ascii="Times New Roman" w:hAnsi="Times New Roman" w:cs="Times New Roman"/>
          <w:sz w:val="28"/>
          <w:szCs w:val="28"/>
        </w:rPr>
        <w:t xml:space="preserve">, и 8 графы 2 Перечня, - возвращает получателю средств бюджетапоселенияпредставленные на бумажном носителе Сведения о бюджетном обязательстве с приложением </w:t>
      </w:r>
      <w:hyperlink r:id="rId34" w:history="1">
        <w:r>
          <w:rPr>
            <w:rStyle w:val="a8"/>
            <w:rFonts w:ascii="Times New Roman" w:hAnsi="Times New Roman" w:cs="Times New Roman"/>
            <w:color w:val="auto"/>
            <w:sz w:val="28"/>
            <w:szCs w:val="28"/>
            <w:u w:val="none"/>
          </w:rPr>
          <w:t>Протокола</w:t>
        </w:r>
      </w:hyperlink>
      <w:r>
        <w:rPr>
          <w:rFonts w:ascii="Times New Roman" w:hAnsi="Times New Roman" w:cs="Times New Roman"/>
          <w:sz w:val="28"/>
          <w:szCs w:val="28"/>
        </w:rPr>
        <w:t xml:space="preserve"> либо направляет получателю средств бюджета поселенияуказанный </w:t>
      </w:r>
      <w:hyperlink r:id="rId35" w:history="1">
        <w:r>
          <w:rPr>
            <w:rStyle w:val="a8"/>
            <w:rFonts w:ascii="Times New Roman" w:hAnsi="Times New Roman" w:cs="Times New Roman"/>
            <w:color w:val="auto"/>
            <w:sz w:val="28"/>
            <w:szCs w:val="28"/>
            <w:u w:val="none"/>
          </w:rPr>
          <w:t>протокол</w:t>
        </w:r>
      </w:hyperlink>
      <w:r>
        <w:rPr>
          <w:rFonts w:ascii="Times New Roman" w:hAnsi="Times New Roman" w:cs="Times New Roman"/>
          <w:sz w:val="28"/>
          <w:szCs w:val="28"/>
        </w:rPr>
        <w:t>, сформированный в электронном виде, если Сведения о бюджетном обязательстве представлялись в форме электронного документа, с указанием в протоколах причины, по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которой</w:t>
      </w:r>
      <w:proofErr w:type="gramEnd"/>
      <w:r>
        <w:rPr>
          <w:rFonts w:ascii="Times New Roman" w:hAnsi="Times New Roman" w:cs="Times New Roman"/>
          <w:sz w:val="28"/>
          <w:szCs w:val="28"/>
        </w:rPr>
        <w:t xml:space="preserve"> не осуществляется постановка на учет бюджетного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отношении Сведений о бюджетных обязательствах, возникших на основании документов-оснований, предусмотренных </w:t>
      </w:r>
      <w:hyperlink r:id="rId36" w:anchor="P1344" w:history="1">
        <w:r>
          <w:rPr>
            <w:rStyle w:val="a8"/>
            <w:rFonts w:ascii="Times New Roman" w:hAnsi="Times New Roman" w:cs="Times New Roman"/>
            <w:color w:val="auto"/>
            <w:sz w:val="28"/>
            <w:szCs w:val="28"/>
            <w:u w:val="none"/>
          </w:rPr>
          <w:t>пунктами 3</w:t>
        </w:r>
      </w:hyperlink>
      <w:r>
        <w:rPr>
          <w:rFonts w:ascii="Times New Roman" w:hAnsi="Times New Roman" w:cs="Times New Roman"/>
          <w:sz w:val="28"/>
          <w:szCs w:val="28"/>
        </w:rPr>
        <w:t>, 4, 6, 7 графы 2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получателю средств бюджета поселения Извещение о бюджетном обязательстве с указанием информации, предусмотренной </w:t>
      </w:r>
      <w:hyperlink r:id="rId37" w:anchor="P160" w:history="1">
        <w:r>
          <w:rPr>
            <w:rStyle w:val="a8"/>
            <w:rFonts w:ascii="Times New Roman" w:hAnsi="Times New Roman" w:cs="Times New Roman"/>
            <w:color w:val="auto"/>
            <w:sz w:val="28"/>
            <w:szCs w:val="28"/>
            <w:u w:val="none"/>
          </w:rPr>
          <w:t>пунктом 1</w:t>
        </w:r>
      </w:hyperlink>
      <w:r>
        <w:rPr>
          <w:rFonts w:ascii="Times New Roman" w:hAnsi="Times New Roman" w:cs="Times New Roman"/>
          <w:sz w:val="28"/>
          <w:szCs w:val="28"/>
        </w:rPr>
        <w:t>2 Порядка;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получателю средств бюджета поселения, в ведении которого находится получатель средств бюджета поселения, Уведомление о превышении бюджетным обязательством неиспользованных лимитов бюджетных обязательств по форме согласно </w:t>
      </w:r>
      <w:hyperlink r:id="rId38" w:anchor="P1485" w:history="1">
        <w:r>
          <w:rPr>
            <w:rStyle w:val="a8"/>
            <w:rFonts w:ascii="Times New Roman" w:hAnsi="Times New Roman" w:cs="Times New Roman"/>
            <w:color w:val="auto"/>
            <w:sz w:val="28"/>
            <w:szCs w:val="28"/>
            <w:u w:val="none"/>
          </w:rPr>
          <w:t>приложению 4.2</w:t>
        </w:r>
      </w:hyperlink>
      <w:r>
        <w:rPr>
          <w:rFonts w:ascii="Times New Roman" w:hAnsi="Times New Roman" w:cs="Times New Roman"/>
          <w:sz w:val="28"/>
          <w:szCs w:val="28"/>
        </w:rPr>
        <w:t xml:space="preserve"> к Порядку, утвержденному приказом МФ РФ от 30 декабря 2015 года №221н (код формы по ОКУД 0506111) (далее - Уведомление о превышении).</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15. Внесение изменений в бюджетное обязательство, возникшее на основании документов-оснований, предусмотренных пунктами 1 - 4, 6 и 7 графы 2 Перечня, в том числе на сумму неисполненного на конец отчетного финансового года бюджетного обязательства, осуществляется в первый рабочий день текущего финансового года органом Федерального казначейства в соответствии с пунктом 8 Порядка.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Получатель средств бюджета поселения в текущем финансовом году </w:t>
      </w:r>
      <w:r>
        <w:rPr>
          <w:rFonts w:ascii="Times New Roman" w:hAnsi="Times New Roman" w:cs="Times New Roman"/>
          <w:sz w:val="28"/>
          <w:szCs w:val="28"/>
        </w:rPr>
        <w:lastRenderedPageBreak/>
        <w:t>вносит в бюджетное обязательство, указанное в абзаце первом настоящего пункта, изменения в соответствии с пунктом 8 Порядка в части графика оплаты бюджетного обязательства, а также, при необходимости, в части кодов бюджетной классификации Российской Федерации.</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абзацем восьмым пункта 10 настоящего Порядка, направляет для сведения главному распорядителю (распорядителю) средств бюджета поселения, в ведении которого находится получатель средств, Уведомление о превышении не позднее следующего рабочего дня после дня совершения операций, предусмотренных настоящим пунктом.</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proofErr w:type="gramStart"/>
      <w:r>
        <w:rPr>
          <w:rFonts w:ascii="Times New Roman" w:hAnsi="Times New Roman" w:cs="Times New Roman"/>
          <w:sz w:val="28"/>
          <w:szCs w:val="28"/>
        </w:rPr>
        <w:t>В случае ликвидации, реорганизации получателя средств бюджета поселения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бюджета поселенияв части аннулирования соответствующих неисполненных бюджетных обязательств.</w:t>
      </w:r>
      <w:proofErr w:type="gramEnd"/>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III. Особенности учета бюджетных обязательств</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по исполнительным документам, решениям налоговых органов</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Сведения о бюджетном обязательстве, возникшем в соответствии с документами-основаниями, предусмотренными </w:t>
      </w:r>
      <w:hyperlink r:id="rId39" w:anchor="P1427" w:history="1">
        <w:r>
          <w:rPr>
            <w:rStyle w:val="a8"/>
            <w:rFonts w:ascii="Times New Roman" w:hAnsi="Times New Roman" w:cs="Times New Roman"/>
            <w:color w:val="auto"/>
            <w:sz w:val="28"/>
            <w:szCs w:val="28"/>
            <w:u w:val="none"/>
          </w:rPr>
          <w:t xml:space="preserve">пунктами </w:t>
        </w:r>
      </w:hyperlink>
      <w:r>
        <w:rPr>
          <w:rFonts w:ascii="Times New Roman" w:hAnsi="Times New Roman" w:cs="Times New Roman"/>
          <w:sz w:val="28"/>
          <w:szCs w:val="28"/>
        </w:rPr>
        <w:t>6 и 7 графы 2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поселени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поселения по исполнению исполнительного документа, решения налогового органа.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18.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proofErr w:type="gramStart"/>
      <w:r>
        <w:rPr>
          <w:rFonts w:ascii="Times New Roman" w:hAnsi="Times New Roman" w:cs="Times New Roman"/>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отложенииисполнения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w:t>
      </w:r>
      <w:proofErr w:type="gramEnd"/>
      <w:r>
        <w:rPr>
          <w:rFonts w:ascii="Times New Roman" w:hAnsi="Times New Roman" w:cs="Times New Roman"/>
          <w:sz w:val="28"/>
          <w:szCs w:val="28"/>
        </w:rPr>
        <w:t xml:space="preserve"> имени получателя средств бюджета поселения.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20. </w:t>
      </w:r>
      <w:proofErr w:type="gramStart"/>
      <w:r>
        <w:rPr>
          <w:rFonts w:ascii="Times New Roman" w:hAnsi="Times New Roman" w:cs="Times New Roman"/>
          <w:sz w:val="28"/>
          <w:szCs w:val="28"/>
        </w:rPr>
        <w:t>В случае ликвидации получателя средств бюджета поселениялибо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roofErr w:type="gramEnd"/>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IV. Порядок учета денежных обязательств</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Постановка на учет денежного обязательства и внесение изменений в поставленное на учет денежное обязательство осуществляется в соответствии со Сведениями о денежном обязательстве, сформированными на основании документов, предусмотренных в </w:t>
      </w:r>
      <w:hyperlink r:id="rId40" w:anchor="P1336" w:history="1">
        <w:r>
          <w:rPr>
            <w:rStyle w:val="a8"/>
            <w:rFonts w:ascii="Times New Roman" w:hAnsi="Times New Roman" w:cs="Times New Roman"/>
            <w:color w:val="auto"/>
            <w:sz w:val="28"/>
            <w:szCs w:val="28"/>
            <w:u w:val="none"/>
          </w:rPr>
          <w:t>графе 3</w:t>
        </w:r>
      </w:hyperlink>
      <w:r>
        <w:rPr>
          <w:rFonts w:ascii="Times New Roman" w:hAnsi="Times New Roman" w:cs="Times New Roman"/>
          <w:sz w:val="28"/>
          <w:szCs w:val="28"/>
        </w:rPr>
        <w:t xml:space="preserve"> Перечня, на сумму, указанную в документе, в соответствии с которым возникло денежное обязательство.</w:t>
      </w:r>
    </w:p>
    <w:p w:rsidR="000F4897" w:rsidRDefault="000F4897" w:rsidP="000F4897">
      <w:pPr>
        <w:pStyle w:val="ConsPlusNormal"/>
        <w:spacing w:before="220"/>
        <w:ind w:firstLine="540"/>
        <w:jc w:val="both"/>
        <w:rPr>
          <w:rFonts w:ascii="Times New Roman" w:hAnsi="Times New Roman" w:cs="Times New Roman"/>
          <w:sz w:val="28"/>
          <w:szCs w:val="28"/>
        </w:rPr>
      </w:pPr>
      <w:bookmarkStart w:id="7" w:name="P211"/>
      <w:bookmarkEnd w:id="7"/>
      <w:r>
        <w:rPr>
          <w:rFonts w:ascii="Times New Roman" w:hAnsi="Times New Roman" w:cs="Times New Roman"/>
          <w:sz w:val="28"/>
          <w:szCs w:val="28"/>
        </w:rPr>
        <w:t xml:space="preserve">22. Сведения о денежных обязательствах, включая авансовые платежи, предусмотренные условиями муниципального контракта, договора, указанных соответственно в </w:t>
      </w:r>
      <w:hyperlink r:id="rId41" w:anchor="P1344" w:history="1">
        <w:r>
          <w:rPr>
            <w:rStyle w:val="a8"/>
            <w:rFonts w:ascii="Times New Roman" w:hAnsi="Times New Roman" w:cs="Times New Roman"/>
            <w:color w:val="auto"/>
            <w:sz w:val="28"/>
            <w:szCs w:val="28"/>
            <w:u w:val="none"/>
          </w:rPr>
          <w:t>пунктах 3</w:t>
        </w:r>
      </w:hyperlink>
      <w:r>
        <w:rPr>
          <w:rFonts w:ascii="Times New Roman" w:hAnsi="Times New Roman" w:cs="Times New Roman"/>
          <w:sz w:val="28"/>
          <w:szCs w:val="28"/>
        </w:rPr>
        <w:t xml:space="preserve"> и </w:t>
      </w:r>
      <w:hyperlink r:id="rId42" w:anchor="P1357" w:history="1">
        <w:r>
          <w:rPr>
            <w:rStyle w:val="a8"/>
            <w:rFonts w:ascii="Times New Roman" w:hAnsi="Times New Roman" w:cs="Times New Roman"/>
            <w:color w:val="auto"/>
            <w:sz w:val="28"/>
            <w:szCs w:val="28"/>
            <w:u w:val="none"/>
          </w:rPr>
          <w:t>4</w:t>
        </w:r>
      </w:hyperlink>
      <w:r>
        <w:rPr>
          <w:rFonts w:ascii="Times New Roman" w:hAnsi="Times New Roman" w:cs="Times New Roman"/>
          <w:sz w:val="28"/>
          <w:szCs w:val="28"/>
        </w:rPr>
        <w:t xml:space="preserve"> графы 2 Перечня, формируются: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получателем средств бюджета поселенияне позднее трех рабочих дней со дня возникновения денежного обязательства в случае: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исполнения денежного обязательства неоднократно (в том числе с учетом ранее произведенных авансовых платежей);</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подтверждения поставки товаров, выполнения работ, оказания услуг по </w:t>
      </w:r>
      <w:r>
        <w:rPr>
          <w:rFonts w:ascii="Times New Roman" w:hAnsi="Times New Roman" w:cs="Times New Roman"/>
          <w:sz w:val="28"/>
          <w:szCs w:val="28"/>
        </w:rPr>
        <w:lastRenderedPageBreak/>
        <w:t>ранее произведенным авансовым платежам, в том числе по авансовым платежам, произведенным в размере 100 процентов от суммы муниципального контракта (договора), в соответствии с условиями муниципального контракта (договора);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исполнения денежного обязательства в период, превышающий срок, установленный для оплаты денежного обязательства в соответствии с требованиями </w:t>
      </w:r>
      <w:hyperlink r:id="rId43" w:history="1">
        <w:r>
          <w:rPr>
            <w:rStyle w:val="a8"/>
            <w:rFonts w:ascii="Times New Roman" w:hAnsi="Times New Roman" w:cs="Times New Roman"/>
            <w:color w:val="auto"/>
            <w:sz w:val="28"/>
            <w:szCs w:val="28"/>
            <w:u w:val="none"/>
          </w:rPr>
          <w:t>Порядка</w:t>
        </w:r>
      </w:hyperlink>
      <w:r>
        <w:rPr>
          <w:rFonts w:ascii="Times New Roman" w:hAnsi="Times New Roman" w:cs="Times New Roman"/>
          <w:sz w:val="28"/>
          <w:szCs w:val="28"/>
        </w:rPr>
        <w:t xml:space="preserve"> санкционирования оплаты денежных обязательств получателей средств бюджета поселенияи администраторов источников финансирования дефицита бюджета поселени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далее - Порядок санкционирования).</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органом Федерального казначейства:</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случае исполнения денежного обязательства одним платежным документом, сумма которого равна сумме денежного обязательства, подлежащего постановке на учет, на основании информации, содержащейся в представленных получателем средств бюджета поселенияв орган Федерального казначейства платежных документах для оплаты денежных обязательств, не позднее следующего рабочего дня со дня представления указанных платежных документов.</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23. </w:t>
      </w:r>
      <w:proofErr w:type="gramStart"/>
      <w:r>
        <w:rPr>
          <w:rFonts w:ascii="Times New Roman" w:hAnsi="Times New Roman" w:cs="Times New Roman"/>
          <w:sz w:val="28"/>
          <w:szCs w:val="28"/>
        </w:rPr>
        <w:t>В случае если в рамках бюджетного обязательства, возникшего по муниципальному контракту (договору) на поставку товара, выполнение работ, оказание услуг, ранее поставлено на учет денежное обязательство по авансовому платежу (с признаком авансового платежа "Да"), поставка товаров, выполнение работ, оказание услуг по которому не подтверждена в соответствии с условиями муниципального контракта (договора), постановка на учет денежного обязательства на перечисление последующих платежей по</w:t>
      </w:r>
      <w:proofErr w:type="gramEnd"/>
      <w:r>
        <w:rPr>
          <w:rFonts w:ascii="Times New Roman" w:hAnsi="Times New Roman" w:cs="Times New Roman"/>
          <w:sz w:val="28"/>
          <w:szCs w:val="28"/>
        </w:rPr>
        <w:t xml:space="preserve"> такому бюджетному обязательству не осуществляется.</w:t>
      </w:r>
    </w:p>
    <w:p w:rsidR="000F4897" w:rsidRDefault="000F4897" w:rsidP="000F4897">
      <w:pPr>
        <w:pStyle w:val="ConsPlusNormal"/>
        <w:spacing w:before="220"/>
        <w:ind w:firstLine="540"/>
        <w:jc w:val="both"/>
        <w:rPr>
          <w:rFonts w:ascii="Times New Roman" w:hAnsi="Times New Roman" w:cs="Times New Roman"/>
          <w:sz w:val="28"/>
          <w:szCs w:val="28"/>
        </w:rPr>
      </w:pPr>
      <w:bookmarkStart w:id="8" w:name="P232"/>
      <w:bookmarkEnd w:id="8"/>
      <w:r>
        <w:rPr>
          <w:rFonts w:ascii="Times New Roman" w:hAnsi="Times New Roman" w:cs="Times New Roman"/>
          <w:sz w:val="28"/>
          <w:szCs w:val="28"/>
        </w:rPr>
        <w:t xml:space="preserve">24. Сведения о денежном обязательстве, возникшем на основании документа, подтверждающего возникновение денежного обязательства, информация по которому не подлежит включению в реестр контрактов, указанный в </w:t>
      </w:r>
      <w:hyperlink r:id="rId44" w:anchor="P1344" w:history="1">
        <w:r>
          <w:rPr>
            <w:rStyle w:val="a8"/>
            <w:rFonts w:ascii="Times New Roman" w:hAnsi="Times New Roman" w:cs="Times New Roman"/>
            <w:color w:val="auto"/>
            <w:sz w:val="28"/>
            <w:szCs w:val="28"/>
            <w:u w:val="none"/>
          </w:rPr>
          <w:t>пункте 3</w:t>
        </w:r>
      </w:hyperlink>
      <w:r>
        <w:rPr>
          <w:rFonts w:ascii="Times New Roman" w:hAnsi="Times New Roman" w:cs="Times New Roman"/>
          <w:sz w:val="28"/>
          <w:szCs w:val="28"/>
        </w:rPr>
        <w:t xml:space="preserve"> графы 2 Перечня, направляются в орган Федерального казначейства с приложением копии документа, подтверждающего возникновение денежного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Сведения о денежном обязательстве, формируемые в форме электронного документа, направляются с приложением документа, подтверждающего возникновение денежного обязательства,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 поселения.</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Требования настоящего </w:t>
      </w:r>
      <w:hyperlink r:id="rId45" w:anchor="P232" w:history="1">
        <w:r>
          <w:rPr>
            <w:rStyle w:val="a8"/>
            <w:rFonts w:ascii="Times New Roman" w:hAnsi="Times New Roman" w:cs="Times New Roman"/>
            <w:color w:val="auto"/>
            <w:sz w:val="28"/>
            <w:szCs w:val="28"/>
            <w:u w:val="none"/>
          </w:rPr>
          <w:t>пункта</w:t>
        </w:r>
      </w:hyperlink>
      <w:r>
        <w:rPr>
          <w:rFonts w:ascii="Times New Roman" w:hAnsi="Times New Roman" w:cs="Times New Roman"/>
          <w:sz w:val="28"/>
          <w:szCs w:val="28"/>
        </w:rPr>
        <w:t xml:space="preserve"> не распространяются на документы-</w:t>
      </w:r>
      <w:r>
        <w:rPr>
          <w:rFonts w:ascii="Times New Roman" w:hAnsi="Times New Roman" w:cs="Times New Roman"/>
          <w:sz w:val="28"/>
          <w:szCs w:val="28"/>
        </w:rPr>
        <w:lastRenderedPageBreak/>
        <w:t xml:space="preserve">основания, представление которых в органы Федерального казначейства в соответствии с </w:t>
      </w:r>
      <w:hyperlink r:id="rId46" w:history="1">
        <w:r>
          <w:rPr>
            <w:rStyle w:val="a8"/>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санкционирования не требуется.</w:t>
      </w:r>
    </w:p>
    <w:p w:rsidR="000F4897" w:rsidRDefault="000F4897" w:rsidP="000F4897">
      <w:pPr>
        <w:pStyle w:val="ConsPlusNormal"/>
        <w:spacing w:before="220"/>
        <w:ind w:firstLine="540"/>
        <w:jc w:val="both"/>
        <w:rPr>
          <w:rFonts w:ascii="Times New Roman" w:hAnsi="Times New Roman" w:cs="Times New Roman"/>
          <w:sz w:val="28"/>
          <w:szCs w:val="28"/>
        </w:rPr>
      </w:pPr>
      <w:bookmarkStart w:id="9" w:name="P237"/>
      <w:bookmarkEnd w:id="9"/>
      <w:r>
        <w:rPr>
          <w:rFonts w:ascii="Times New Roman" w:hAnsi="Times New Roman" w:cs="Times New Roman"/>
          <w:sz w:val="28"/>
          <w:szCs w:val="28"/>
        </w:rPr>
        <w:t>25. Орган Федерального казначейства не позднее следующего рабочего дня со дня представления получателем средств бюджета поселенияСведений о денежном обязательстве осуществляет их проверку на соответствие информации, указанной в Сведениях о денежном обязательстве: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составу информации, подлежащей включению в Сведения о денежном обязательстве в соответствии с </w:t>
      </w:r>
      <w:hyperlink r:id="rId47" w:anchor="P655" w:history="1">
        <w:r>
          <w:rPr>
            <w:rStyle w:val="a8"/>
            <w:rFonts w:ascii="Times New Roman" w:hAnsi="Times New Roman" w:cs="Times New Roman"/>
            <w:color w:val="auto"/>
            <w:sz w:val="28"/>
            <w:szCs w:val="28"/>
            <w:u w:val="none"/>
          </w:rPr>
          <w:t>приложением N 2</w:t>
        </w:r>
      </w:hyperlink>
      <w:r>
        <w:rPr>
          <w:rFonts w:ascii="Times New Roman" w:hAnsi="Times New Roman" w:cs="Times New Roman"/>
          <w:sz w:val="28"/>
          <w:szCs w:val="28"/>
        </w:rPr>
        <w:t xml:space="preserve"> к настоящему Порядку, с соблюдением правил формирования </w:t>
      </w:r>
      <w:hyperlink r:id="rId48" w:anchor="P1155" w:history="1">
        <w:r>
          <w:rPr>
            <w:rStyle w:val="a8"/>
            <w:rFonts w:ascii="Times New Roman" w:hAnsi="Times New Roman" w:cs="Times New Roman"/>
            <w:color w:val="auto"/>
            <w:sz w:val="28"/>
            <w:szCs w:val="28"/>
            <w:u w:val="none"/>
          </w:rPr>
          <w:t>Сведений</w:t>
        </w:r>
      </w:hyperlink>
      <w:r>
        <w:rPr>
          <w:rFonts w:ascii="Times New Roman" w:hAnsi="Times New Roman" w:cs="Times New Roman"/>
          <w:sz w:val="28"/>
          <w:szCs w:val="28"/>
        </w:rPr>
        <w:t xml:space="preserve"> о денежном обязательстве, установленных настоящей главой;</w:t>
      </w:r>
    </w:p>
    <w:p w:rsidR="000F4897" w:rsidRDefault="000F4897" w:rsidP="000F4897">
      <w:pPr>
        <w:pStyle w:val="ConsPlusNormal"/>
        <w:spacing w:before="22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органы Федерального казначейства для постановки на учет денежных обязательств в соответствии с Порядком или включения в установленном порядке в реестр контрактов, указанный в </w:t>
      </w:r>
      <w:hyperlink r:id="rId49" w:anchor="P1344" w:history="1">
        <w:r>
          <w:rPr>
            <w:rStyle w:val="a8"/>
            <w:rFonts w:ascii="Times New Roman" w:hAnsi="Times New Roman" w:cs="Times New Roman"/>
            <w:color w:val="auto"/>
            <w:sz w:val="28"/>
            <w:szCs w:val="28"/>
            <w:u w:val="none"/>
          </w:rPr>
          <w:t>пункте 3</w:t>
        </w:r>
      </w:hyperlink>
      <w:r>
        <w:rPr>
          <w:rFonts w:ascii="Times New Roman" w:hAnsi="Times New Roman" w:cs="Times New Roman"/>
          <w:sz w:val="28"/>
          <w:szCs w:val="28"/>
        </w:rPr>
        <w:t xml:space="preserve"> графы 2 Перечня, за исключением документов-оснований, представление которых в органы Федерального казначейства в соответствии с </w:t>
      </w:r>
      <w:hyperlink r:id="rId50" w:history="1">
        <w:r>
          <w:rPr>
            <w:rStyle w:val="a8"/>
            <w:rFonts w:ascii="Times New Roman" w:hAnsi="Times New Roman" w:cs="Times New Roman"/>
            <w:color w:val="auto"/>
            <w:sz w:val="28"/>
            <w:szCs w:val="28"/>
            <w:u w:val="none"/>
          </w:rPr>
          <w:t>Порядком</w:t>
        </w:r>
      </w:hyperlink>
      <w:r>
        <w:rPr>
          <w:rFonts w:ascii="Times New Roman" w:hAnsi="Times New Roman" w:cs="Times New Roman"/>
          <w:sz w:val="28"/>
          <w:szCs w:val="28"/>
        </w:rPr>
        <w:t xml:space="preserve"> санкционирования не требуется.</w:t>
      </w:r>
      <w:proofErr w:type="gramEnd"/>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26. </w:t>
      </w:r>
      <w:proofErr w:type="gramStart"/>
      <w:r>
        <w:rPr>
          <w:rFonts w:ascii="Times New Roman" w:hAnsi="Times New Roman" w:cs="Times New Roman"/>
          <w:sz w:val="28"/>
          <w:szCs w:val="28"/>
        </w:rPr>
        <w:t>В случае представления в орган Федерального казначейства Сведений о денежном обязательстве на бумажном носителе в дополнение</w:t>
      </w:r>
      <w:proofErr w:type="gramEnd"/>
      <w:r>
        <w:rPr>
          <w:rFonts w:ascii="Times New Roman" w:hAnsi="Times New Roman" w:cs="Times New Roman"/>
          <w:sz w:val="28"/>
          <w:szCs w:val="28"/>
        </w:rPr>
        <w:t xml:space="preserve"> к проверке, предусмотренной </w:t>
      </w:r>
      <w:hyperlink r:id="rId51" w:anchor="P237" w:history="1">
        <w:r>
          <w:rPr>
            <w:rStyle w:val="a8"/>
            <w:rFonts w:ascii="Times New Roman" w:hAnsi="Times New Roman" w:cs="Times New Roman"/>
            <w:color w:val="auto"/>
            <w:sz w:val="28"/>
            <w:szCs w:val="28"/>
            <w:u w:val="none"/>
          </w:rPr>
          <w:t>пунктом 2</w:t>
        </w:r>
      </w:hyperlink>
      <w:r>
        <w:rPr>
          <w:rFonts w:ascii="Times New Roman" w:hAnsi="Times New Roman" w:cs="Times New Roman"/>
          <w:sz w:val="28"/>
          <w:szCs w:val="28"/>
        </w:rPr>
        <w:t>2 Порядка, также осуществляется проверка Сведений о денежном обязательстве на: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соответствие формы Сведений о денежном обязательстве форме Сведений о денежном обязательстве согласно </w:t>
      </w:r>
      <w:hyperlink r:id="rId52" w:anchor="P1155" w:history="1">
        <w:r>
          <w:rPr>
            <w:rStyle w:val="a8"/>
            <w:rFonts w:ascii="Times New Roman" w:hAnsi="Times New Roman" w:cs="Times New Roman"/>
            <w:color w:val="auto"/>
            <w:sz w:val="28"/>
            <w:szCs w:val="28"/>
            <w:u w:val="none"/>
          </w:rPr>
          <w:t>приложению N 4</w:t>
        </w:r>
      </w:hyperlink>
      <w:r>
        <w:rPr>
          <w:rFonts w:ascii="Times New Roman" w:hAnsi="Times New Roman" w:cs="Times New Roman"/>
          <w:sz w:val="28"/>
          <w:szCs w:val="28"/>
        </w:rPr>
        <w:t xml:space="preserve"> к Порядку</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твержденному приказом МФ РФ от 30 декабря 2015 года №221н (код формы по ОКУД 0506102);</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отсутствие в представленных Сведениях о денежном обязательстве исправлений, не соответствующих требованиям, установленным Порядком, или не заверенных в порядке, установленном Порядком.</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27. </w:t>
      </w:r>
      <w:proofErr w:type="gramStart"/>
      <w:r>
        <w:rPr>
          <w:rFonts w:ascii="Times New Roman" w:hAnsi="Times New Roman" w:cs="Times New Roman"/>
          <w:sz w:val="28"/>
          <w:szCs w:val="28"/>
        </w:rPr>
        <w:t xml:space="preserve">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(либо вносит изменения в ранее поставленное на учет денежное обязательство) и не позднее одного рабочего дня со дня указанной проверки Сведений о денежном обязательстве направляет получателю средств бюджета извещение о постановке на учет (изменении) денежного обязательства, содержащее сведения о дате постановки на </w:t>
      </w:r>
      <w:r>
        <w:rPr>
          <w:rFonts w:ascii="Times New Roman" w:hAnsi="Times New Roman" w:cs="Times New Roman"/>
          <w:sz w:val="28"/>
          <w:szCs w:val="28"/>
        </w:rPr>
        <w:lastRenderedPageBreak/>
        <w:t>учет</w:t>
      </w:r>
      <w:proofErr w:type="gramEnd"/>
      <w:r>
        <w:rPr>
          <w:rFonts w:ascii="Times New Roman" w:hAnsi="Times New Roman" w:cs="Times New Roman"/>
          <w:sz w:val="28"/>
          <w:szCs w:val="28"/>
        </w:rPr>
        <w:t>(изменения) денежного обязательства (далее - Извещение о денежном обязательстве).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Извещение о денежном обязательстве направляется получателю средств бюджета органом Федерального казначейства: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 информационной системе в форме электронного документа с использованием электронной подписи лица, имеющего право действовать от имени органа Федерального казначейства, - в отношении Сведений о денежном обязательстве, представленных в форме электронного документа;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по форме согласно </w:t>
      </w:r>
      <w:hyperlink r:id="rId53" w:anchor="P2932" w:history="1">
        <w:r>
          <w:rPr>
            <w:rStyle w:val="a8"/>
            <w:rFonts w:ascii="Times New Roman" w:hAnsi="Times New Roman" w:cs="Times New Roman"/>
            <w:color w:val="auto"/>
            <w:sz w:val="28"/>
            <w:szCs w:val="28"/>
            <w:u w:val="none"/>
          </w:rPr>
          <w:t xml:space="preserve">приложению N </w:t>
        </w:r>
      </w:hyperlink>
      <w:r>
        <w:rPr>
          <w:rFonts w:ascii="Times New Roman" w:hAnsi="Times New Roman" w:cs="Times New Roman"/>
          <w:sz w:val="28"/>
          <w:szCs w:val="28"/>
        </w:rPr>
        <w:t>12 к Порядку,  утвержденному приказом МФ РФ от 30 декабря 2015 года №221н (код формы по ОКУД 0506106)- в отношении Сведений о денежном обязательстве, представленных на бумажном носителе.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Учетный номер денежного обязательства имеет следующую структуру, состоящую из двадцати двух разрядов:</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 1 по 19 разряд - учетный номер соответствующего бюджетного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 20 по 22 разряд - порядковый номер денежного обязательства.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30. В случае отрицательного результата проверки Сведений о денежном обязательстве орган Федерального казначейства в срок, установленный в </w:t>
      </w:r>
      <w:hyperlink r:id="rId54" w:anchor="P237" w:history="1">
        <w:r>
          <w:rPr>
            <w:rStyle w:val="a8"/>
            <w:rFonts w:ascii="Times New Roman" w:hAnsi="Times New Roman" w:cs="Times New Roman"/>
            <w:color w:val="auto"/>
            <w:sz w:val="28"/>
            <w:szCs w:val="28"/>
            <w:u w:val="none"/>
          </w:rPr>
          <w:t>пункте 2</w:t>
        </w:r>
      </w:hyperlink>
      <w:r>
        <w:rPr>
          <w:rFonts w:ascii="Times New Roman" w:hAnsi="Times New Roman" w:cs="Times New Roman"/>
          <w:sz w:val="28"/>
          <w:szCs w:val="28"/>
        </w:rPr>
        <w:t>2 Порядка: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возвращает получателю средств бюджетапоселенияпредставленные на бумажном носителе Сведения о денежном обязательстве с приложением </w:t>
      </w:r>
      <w:hyperlink r:id="rId55" w:history="1">
        <w:r>
          <w:rPr>
            <w:rStyle w:val="a8"/>
            <w:rFonts w:ascii="Times New Roman" w:hAnsi="Times New Roman" w:cs="Times New Roman"/>
            <w:color w:val="auto"/>
            <w:sz w:val="28"/>
            <w:szCs w:val="28"/>
            <w:u w:val="none"/>
          </w:rPr>
          <w:t>Протокола</w:t>
        </w:r>
      </w:hyperlink>
      <w:r>
        <w:rPr>
          <w:rFonts w:ascii="Times New Roman" w:hAnsi="Times New Roman" w:cs="Times New Roman"/>
          <w:sz w:val="28"/>
          <w:szCs w:val="28"/>
        </w:rPr>
        <w:t>;</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направляет получателю средств бюджета поселения</w:t>
      </w:r>
      <w:hyperlink r:id="rId56" w:history="1">
        <w:r>
          <w:rPr>
            <w:rStyle w:val="a8"/>
            <w:rFonts w:ascii="Times New Roman" w:hAnsi="Times New Roman" w:cs="Times New Roman"/>
            <w:color w:val="auto"/>
            <w:sz w:val="28"/>
            <w:szCs w:val="28"/>
            <w:u w:val="none"/>
          </w:rPr>
          <w:t>Протокол</w:t>
        </w:r>
      </w:hyperlink>
      <w:r>
        <w:rPr>
          <w:rFonts w:ascii="Times New Roman" w:hAnsi="Times New Roman" w:cs="Times New Roman"/>
          <w:sz w:val="28"/>
          <w:szCs w:val="28"/>
        </w:rPr>
        <w:t xml:space="preserve"> в электронном виде, если Сведения о денежном обязательстве представлялись в форме электронного документа.</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hyperlink r:id="rId57" w:history="1">
        <w:r>
          <w:rPr>
            <w:rStyle w:val="a8"/>
            <w:rFonts w:ascii="Times New Roman" w:hAnsi="Times New Roman" w:cs="Times New Roman"/>
            <w:color w:val="auto"/>
            <w:sz w:val="28"/>
            <w:szCs w:val="28"/>
            <w:u w:val="none"/>
          </w:rPr>
          <w:t>Протоколе</w:t>
        </w:r>
      </w:hyperlink>
      <w:r>
        <w:rPr>
          <w:rFonts w:ascii="Times New Roman" w:hAnsi="Times New Roman" w:cs="Times New Roman"/>
          <w:sz w:val="28"/>
          <w:szCs w:val="28"/>
        </w:rPr>
        <w:t xml:space="preserve"> указывается причина возврата без исполнения Сведений о денежном обязательстве.</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 Неисполненная часть денежного обязательства, принятого на учет в отчетном финансовом году в соответствии с бюджетным обязательством, </w:t>
      </w:r>
      <w:r>
        <w:rPr>
          <w:rFonts w:ascii="Times New Roman" w:hAnsi="Times New Roman" w:cs="Times New Roman"/>
          <w:sz w:val="28"/>
          <w:szCs w:val="28"/>
        </w:rPr>
        <w:lastRenderedPageBreak/>
        <w:t>указанном в пункте 15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0F4897" w:rsidRDefault="000F4897" w:rsidP="000F4897">
      <w:pPr>
        <w:pStyle w:val="ConsPlusTitle"/>
        <w:jc w:val="center"/>
        <w:outlineLvl w:val="1"/>
        <w:rPr>
          <w:rFonts w:ascii="Times New Roman" w:hAnsi="Times New Roman" w:cs="Times New Roman"/>
          <w:sz w:val="28"/>
          <w:szCs w:val="28"/>
        </w:rPr>
      </w:pPr>
    </w:p>
    <w:p w:rsidR="000F4897" w:rsidRDefault="000F4897" w:rsidP="000F4897">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V. Представление информации о </w:t>
      </w:r>
      <w:proofErr w:type="gramStart"/>
      <w:r>
        <w:rPr>
          <w:rFonts w:ascii="Times New Roman" w:hAnsi="Times New Roman" w:cs="Times New Roman"/>
          <w:sz w:val="28"/>
          <w:szCs w:val="28"/>
        </w:rPr>
        <w:t>бюджетных</w:t>
      </w:r>
      <w:proofErr w:type="gramEnd"/>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 денежных </w:t>
      </w:r>
      <w:proofErr w:type="gramStart"/>
      <w:r>
        <w:rPr>
          <w:rFonts w:ascii="Times New Roman" w:hAnsi="Times New Roman" w:cs="Times New Roman"/>
          <w:sz w:val="28"/>
          <w:szCs w:val="28"/>
        </w:rPr>
        <w:t>обязательствах</w:t>
      </w:r>
      <w:proofErr w:type="gramEnd"/>
      <w:r>
        <w:rPr>
          <w:rFonts w:ascii="Times New Roman" w:hAnsi="Times New Roman" w:cs="Times New Roman"/>
          <w:sz w:val="28"/>
          <w:szCs w:val="28"/>
        </w:rPr>
        <w:t>, учтенных в органах</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Федерального казначейства</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 Информация о бюджетных и денежных обязательствах предоставляется:</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главным распорядителям  средств бюджета поселени</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в части бюджетных и денежных обязательств подведомственных им получателей средств;</w:t>
      </w:r>
    </w:p>
    <w:p w:rsidR="000F4897" w:rsidRDefault="000F4897" w:rsidP="000F489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получателям средств бюджета - в части бюджетных и денежных обязательств соответствующего получателя средств  бюджета поселения.</w:t>
      </w:r>
    </w:p>
    <w:p w:rsidR="000F4897" w:rsidRDefault="000F4897" w:rsidP="000F4897">
      <w:pPr>
        <w:pStyle w:val="ConsPlusNormal"/>
        <w:jc w:val="both"/>
        <w:rPr>
          <w:rFonts w:ascii="Times New Roman" w:hAnsi="Times New Roman" w:cs="Times New Roman"/>
          <w:sz w:val="28"/>
          <w:szCs w:val="28"/>
        </w:rPr>
      </w:pPr>
      <w:bookmarkStart w:id="10" w:name="P279"/>
      <w:bookmarkStart w:id="11" w:name="P280"/>
      <w:bookmarkEnd w:id="10"/>
      <w:bookmarkEnd w:id="11"/>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both"/>
      </w:pPr>
    </w:p>
    <w:p w:rsidR="000F4897" w:rsidRDefault="000F4897" w:rsidP="000F489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N 1</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Порядку учета </w:t>
      </w:r>
      <w:proofErr w:type="gramStart"/>
      <w:r>
        <w:rPr>
          <w:rFonts w:ascii="Times New Roman" w:hAnsi="Times New Roman" w:cs="Times New Roman"/>
          <w:sz w:val="28"/>
          <w:szCs w:val="28"/>
        </w:rPr>
        <w:t>территориальными</w:t>
      </w:r>
      <w:proofErr w:type="gramEnd"/>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органами Федерального казначейства</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бюджетных и денежных обязательств,</w:t>
      </w:r>
    </w:p>
    <w:p w:rsidR="000F4897" w:rsidRDefault="000F4897" w:rsidP="000F4897">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утвержденному</w:t>
      </w:r>
      <w:proofErr w:type="gramEnd"/>
      <w:r>
        <w:rPr>
          <w:rFonts w:ascii="Times New Roman" w:hAnsi="Times New Roman" w:cs="Times New Roman"/>
          <w:sz w:val="28"/>
          <w:szCs w:val="28"/>
        </w:rPr>
        <w:t xml:space="preserve"> Постановлением №6 от 25.01.2019 </w:t>
      </w:r>
    </w:p>
    <w:p w:rsidR="000F4897" w:rsidRDefault="000F4897" w:rsidP="000F4897">
      <w:pPr>
        <w:pStyle w:val="ConsPlusNormal"/>
        <w:jc w:val="both"/>
        <w:rPr>
          <w:rFonts w:ascii="Times New Roman" w:hAnsi="Times New Roman" w:cs="Times New Roman"/>
        </w:rPr>
      </w:pPr>
    </w:p>
    <w:p w:rsidR="000F4897" w:rsidRDefault="000F4897" w:rsidP="000F4897">
      <w:pPr>
        <w:pStyle w:val="ConsPlusNormal"/>
        <w:jc w:val="both"/>
        <w:rPr>
          <w:rFonts w:ascii="Times New Roman" w:hAnsi="Times New Roman" w:cs="Times New Roman"/>
        </w:rPr>
      </w:pPr>
    </w:p>
    <w:p w:rsidR="000F4897" w:rsidRDefault="000F4897" w:rsidP="000F4897">
      <w:pPr>
        <w:pStyle w:val="ConsPlusTitle"/>
        <w:jc w:val="center"/>
        <w:rPr>
          <w:rFonts w:ascii="Times New Roman" w:hAnsi="Times New Roman" w:cs="Times New Roman"/>
          <w:sz w:val="28"/>
          <w:szCs w:val="28"/>
        </w:rPr>
      </w:pPr>
      <w:bookmarkStart w:id="12" w:name="P492"/>
      <w:bookmarkEnd w:id="12"/>
      <w:r>
        <w:rPr>
          <w:rFonts w:ascii="Times New Roman" w:hAnsi="Times New Roman" w:cs="Times New Roman"/>
          <w:sz w:val="28"/>
          <w:szCs w:val="28"/>
        </w:rPr>
        <w:t>ИНФОРМАЦИЯ,</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НЕОБХОДИМАЯ ДЛЯ ПОСТАНОВКИ НА УЧЕТ БЮДЖЕТНОГО ОБЯЗАТЕЛЬСТВ</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ВНЕСЕНИЯ ИЗМЕНЕНИЙ В ПОСТАВЛЕННОЕ НА УЧЕТ БЮДЖЕТНОЕ ОБЯЗАТЕЛЬСТВО)</w:t>
      </w:r>
    </w:p>
    <w:p w:rsidR="000F4897" w:rsidRDefault="000F4897" w:rsidP="000F4897">
      <w:pPr>
        <w:pStyle w:val="ConsPlusNormal"/>
        <w:jc w:val="both"/>
        <w:rPr>
          <w:rFonts w:ascii="Times New Roman" w:hAnsi="Times New Roman" w:cs="Times New Roman"/>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37"/>
        <w:gridCol w:w="5528"/>
      </w:tblGrid>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Наименование информации (реквизита,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Правила формирования информации (реквизита, показателя)</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1. Номер сведений о бюджетном обязательстве получателя средств бюджета поселения (далее - соответственно Сведения о бюджетном обязательстве, бюджетное обязательство)</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порядковый номер Сведений о бюджетном обязательстве.</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бюджетном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бюджетном обязательстве присваивается автоматически в информационной системе.</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2. Учетный номер бюджетного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при внесении изменений в поставленное на учет бюджетное обязательство.</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учетный номер обязательства, в которое вносятся изменения, присвоенный ему при постановке на учет.</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о бюджетном обязательстве в форме электронного документа в информационной системе учетный номер бюджетного обязательства заполняется путем выбора соответствующего значения из полного </w:t>
            </w:r>
            <w:r>
              <w:rPr>
                <w:rFonts w:ascii="Times New Roman" w:hAnsi="Times New Roman" w:cs="Times New Roman"/>
                <w:sz w:val="28"/>
                <w:szCs w:val="28"/>
              </w:rPr>
              <w:lastRenderedPageBreak/>
              <w:t>перечня учетных номеров бюджетных обязательств.</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 Дата формирования Сведений о бюджетном обязательстве</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дата формирования Сведений о бюджетном обязательстве получателем бюджетных средств.</w:t>
            </w:r>
          </w:p>
          <w:p w:rsidR="000F4897" w:rsidRDefault="000F4897">
            <w:pPr>
              <w:pStyle w:val="ConsPlusNormal"/>
              <w:spacing w:line="276"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дата Сведений о бюджетном обязательстве</w:t>
            </w:r>
            <w:proofErr w:type="gramEnd"/>
            <w:r>
              <w:rPr>
                <w:rFonts w:ascii="Times New Roman" w:hAnsi="Times New Roman" w:cs="Times New Roman"/>
                <w:sz w:val="28"/>
                <w:szCs w:val="28"/>
              </w:rPr>
              <w:t xml:space="preserve"> формируется автоматически.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4. Тип бюджетного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Указывается код типа бюджетного обязательства, исходя из следующего:</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2 - прочее, если бюджетное обязательство не связано с закупкой товаров, работ, услуг.</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t>5. Информация о получателе бюджетных средств</w:t>
            </w:r>
          </w:p>
        </w:tc>
        <w:tc>
          <w:tcPr>
            <w:tcW w:w="5528" w:type="dxa"/>
            <w:tcBorders>
              <w:top w:val="single" w:sz="4" w:space="0" w:color="auto"/>
              <w:left w:val="single" w:sz="4" w:space="0" w:color="auto"/>
              <w:bottom w:val="single" w:sz="4" w:space="0" w:color="auto"/>
              <w:right w:val="single" w:sz="4" w:space="0" w:color="auto"/>
            </w:tcBorders>
          </w:tcPr>
          <w:p w:rsidR="000F4897" w:rsidRDefault="000F4897">
            <w:pPr>
              <w:pStyle w:val="ConsPlusNormal"/>
              <w:spacing w:line="276" w:lineRule="auto"/>
              <w:rPr>
                <w:rFonts w:ascii="Times New Roman" w:hAnsi="Times New Roman" w:cs="Times New Roman"/>
                <w:sz w:val="28"/>
                <w:szCs w:val="28"/>
              </w:rPr>
            </w:pP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3" w:name="P517"/>
            <w:bookmarkEnd w:id="13"/>
            <w:r>
              <w:rPr>
                <w:rFonts w:ascii="Times New Roman" w:hAnsi="Times New Roman" w:cs="Times New Roman"/>
                <w:sz w:val="28"/>
                <w:szCs w:val="28"/>
              </w:rPr>
              <w:t>5.1. Получатель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получателя средств бюджета поселения,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после авторизации и идентификации получателя средств бюджета в информационной </w:t>
            </w:r>
            <w:r>
              <w:rPr>
                <w:rFonts w:ascii="Times New Roman" w:hAnsi="Times New Roman" w:cs="Times New Roman"/>
                <w:sz w:val="28"/>
                <w:szCs w:val="28"/>
              </w:rPr>
              <w:lastRenderedPageBreak/>
              <w:t>системе.</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5.2. Наименование бюджета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бюджета - бюджет муниципального образования «Польниковское сельское поселение» 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5.4. Финансовый орган</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финансовый орган -     Польниковская сельская администрация Почепского района Брянской области.</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бюджетном обязательстве в форме электронного документа в информационной системе заполняется автоматически.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5.4. Код получателя бюджетных средств по Сводному реестру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средств бюджета в соответствии со Сводным реестром.</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5.5. Наименование органа Федерального казначейства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органа Федерального казначейства, в котором получателю средств бюджета открыт лицевой счет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5.6. Код органа Федерального казначейства (далее - КОФК)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код органа Федерального казначейства, в котором открыт соответствующий лицевой счет получателя бюджетных средств.</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4" w:name="P532"/>
            <w:bookmarkEnd w:id="14"/>
            <w:r>
              <w:rPr>
                <w:rFonts w:ascii="Times New Roman" w:hAnsi="Times New Roman" w:cs="Times New Roman"/>
                <w:sz w:val="28"/>
                <w:szCs w:val="28"/>
              </w:rPr>
              <w:t xml:space="preserve">5.7. Номер лицевого счета </w:t>
            </w:r>
            <w:r>
              <w:rPr>
                <w:rFonts w:ascii="Times New Roman" w:hAnsi="Times New Roman" w:cs="Times New Roman"/>
                <w:sz w:val="28"/>
                <w:szCs w:val="28"/>
              </w:rPr>
              <w:lastRenderedPageBreak/>
              <w:t>получателя бюджетных средств</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Указывается номер соответствующего </w:t>
            </w:r>
            <w:r>
              <w:rPr>
                <w:rFonts w:ascii="Times New Roman" w:hAnsi="Times New Roman" w:cs="Times New Roman"/>
                <w:sz w:val="28"/>
                <w:szCs w:val="28"/>
              </w:rPr>
              <w:lastRenderedPageBreak/>
              <w:t>лицевого счета получателя бюджетных средств.</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lastRenderedPageBreak/>
              <w:t>6. Реквизиты документа, являющегося основанием для принятия на учет бюджетного обязательства (далее - документ-основание)</w:t>
            </w:r>
          </w:p>
        </w:tc>
        <w:tc>
          <w:tcPr>
            <w:tcW w:w="5528" w:type="dxa"/>
            <w:tcBorders>
              <w:top w:val="single" w:sz="4" w:space="0" w:color="auto"/>
              <w:left w:val="single" w:sz="4" w:space="0" w:color="auto"/>
              <w:bottom w:val="single" w:sz="4" w:space="0" w:color="auto"/>
              <w:right w:val="single" w:sz="4" w:space="0" w:color="auto"/>
            </w:tcBorders>
          </w:tcPr>
          <w:p w:rsidR="000F4897" w:rsidRDefault="000F4897">
            <w:pPr>
              <w:pStyle w:val="ConsPlusNormal"/>
              <w:spacing w:line="276" w:lineRule="auto"/>
              <w:rPr>
                <w:rFonts w:ascii="Times New Roman" w:hAnsi="Times New Roman" w:cs="Times New Roman"/>
                <w:sz w:val="28"/>
                <w:szCs w:val="28"/>
              </w:rPr>
            </w:pP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5" w:name="P536"/>
            <w:bookmarkEnd w:id="15"/>
            <w:r>
              <w:rPr>
                <w:rFonts w:ascii="Times New Roman" w:hAnsi="Times New Roman" w:cs="Times New Roman"/>
                <w:sz w:val="28"/>
                <w:szCs w:val="28"/>
              </w:rPr>
              <w:t xml:space="preserve">6.1. Вид документа-основания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одно из следующих значений: "контракт", "договор",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"иное основание".</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6.2. Наименование нормативного правового акта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58"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значения "нормативный правовой акт" указывается наименование нормативного правового акта.</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6.3. Номер документа-основания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номер документа-основания (при наличии).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6" w:name="P542"/>
            <w:bookmarkEnd w:id="16"/>
            <w:r>
              <w:rPr>
                <w:rFonts w:ascii="Times New Roman" w:hAnsi="Times New Roman" w:cs="Times New Roman"/>
                <w:sz w:val="28"/>
                <w:szCs w:val="28"/>
              </w:rPr>
              <w:t xml:space="preserve">6.4. Дата документа-основания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дата заключения (принятия) документа-основания, дата выдачи исполнительного документа, решения налогового органа.</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6.5. Предмет по документу-основанию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предмет по документу-основанию.</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59"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значения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я) объекта закупки (поставляемых товаров, выполняемых работ, оказываемых услуг), </w:t>
            </w:r>
            <w:r>
              <w:rPr>
                <w:rFonts w:ascii="Times New Roman" w:hAnsi="Times New Roman" w:cs="Times New Roman"/>
                <w:sz w:val="28"/>
                <w:szCs w:val="28"/>
              </w:rPr>
              <w:lastRenderedPageBreak/>
              <w:t>указанное(ые) в контракте (договоре), "извещении об осуществлении закупки", "приглашении принять участие в определении поставщика (подрядчика, исполнителя)".</w:t>
            </w:r>
          </w:p>
        </w:tc>
      </w:tr>
      <w:tr w:rsidR="000F4897" w:rsidTr="000F4897">
        <w:tc>
          <w:tcPr>
            <w:tcW w:w="4537" w:type="dxa"/>
            <w:tcBorders>
              <w:top w:val="nil"/>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6.6. Уникальный номер реестровой записи в реестре контрактов </w:t>
            </w:r>
          </w:p>
        </w:tc>
        <w:tc>
          <w:tcPr>
            <w:tcW w:w="5528" w:type="dxa"/>
            <w:tcBorders>
              <w:top w:val="nil"/>
              <w:left w:val="single" w:sz="4" w:space="0" w:color="auto"/>
              <w:bottom w:val="nil"/>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уникальный номер реестровой записи в реестре контрактов.</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(муниципальном) контракте для ее первичного включения в реестр контрактов.</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7" w:name="P552"/>
            <w:bookmarkEnd w:id="17"/>
            <w:r>
              <w:rPr>
                <w:rFonts w:ascii="Times New Roman" w:hAnsi="Times New Roman" w:cs="Times New Roman"/>
                <w:sz w:val="28"/>
                <w:szCs w:val="28"/>
              </w:rPr>
              <w:t xml:space="preserve">6.7. Сумма в валюте обязательства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8" w:name="P554"/>
            <w:bookmarkEnd w:id="18"/>
            <w:r>
              <w:rPr>
                <w:rFonts w:ascii="Times New Roman" w:hAnsi="Times New Roman" w:cs="Times New Roman"/>
                <w:sz w:val="28"/>
                <w:szCs w:val="28"/>
              </w:rPr>
              <w:t xml:space="preserve">6.8. Код валюты по </w:t>
            </w:r>
            <w:hyperlink r:id="rId60" w:history="1">
              <w:r>
                <w:rPr>
                  <w:rStyle w:val="a8"/>
                  <w:rFonts w:ascii="Times New Roman" w:hAnsi="Times New Roman" w:cs="Times New Roman"/>
                  <w:color w:val="auto"/>
                  <w:sz w:val="28"/>
                  <w:szCs w:val="28"/>
                  <w:u w:val="none"/>
                </w:rPr>
                <w:t>ОКВ</w:t>
              </w:r>
            </w:hyperlink>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61" w:history="1">
              <w:r>
                <w:rPr>
                  <w:rStyle w:val="a8"/>
                  <w:rFonts w:ascii="Times New Roman" w:hAnsi="Times New Roman" w:cs="Times New Roman"/>
                  <w:color w:val="auto"/>
                  <w:sz w:val="28"/>
                  <w:szCs w:val="28"/>
                  <w:u w:val="none"/>
                </w:rPr>
                <w:t>классификатором</w:t>
              </w:r>
            </w:hyperlink>
            <w:r>
              <w:rPr>
                <w:rFonts w:ascii="Times New Roman" w:hAnsi="Times New Roman" w:cs="Times New Roman"/>
                <w:sz w:val="28"/>
                <w:szCs w:val="28"/>
              </w:rPr>
              <w:t xml:space="preserve"> валют.</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заключения государственного контракта (договора) указывается код валюты, в которой указывается цена контракта.</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6.9. Сумма в валюте Российской Федерации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сумма бюджетного обязательства в валюте Российской Федерации.</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о бюджетном обязательстве в форме электронного документа в информационной </w:t>
            </w:r>
            <w:r>
              <w:rPr>
                <w:rFonts w:ascii="Times New Roman" w:hAnsi="Times New Roman" w:cs="Times New Roman"/>
                <w:sz w:val="28"/>
                <w:szCs w:val="28"/>
              </w:rPr>
              <w:lastRenderedPageBreak/>
              <w:t xml:space="preserve">системе заполняется автоматически при заполнении информации по </w:t>
            </w:r>
            <w:hyperlink r:id="rId62" w:anchor="P552" w:history="1">
              <w:r>
                <w:rPr>
                  <w:rStyle w:val="a8"/>
                  <w:rFonts w:ascii="Times New Roman" w:hAnsi="Times New Roman" w:cs="Times New Roman"/>
                  <w:color w:val="auto"/>
                  <w:sz w:val="28"/>
                  <w:szCs w:val="28"/>
                  <w:u w:val="none"/>
                </w:rPr>
                <w:t>пунктам 6.7</w:t>
              </w:r>
            </w:hyperlink>
            <w:r>
              <w:rPr>
                <w:rFonts w:ascii="Times New Roman" w:hAnsi="Times New Roman" w:cs="Times New Roman"/>
                <w:sz w:val="28"/>
                <w:szCs w:val="28"/>
              </w:rPr>
              <w:t xml:space="preserve"> и </w:t>
            </w:r>
            <w:hyperlink r:id="rId63" w:anchor="P554" w:history="1">
              <w:r>
                <w:rPr>
                  <w:rStyle w:val="a8"/>
                  <w:rFonts w:ascii="Times New Roman" w:hAnsi="Times New Roman" w:cs="Times New Roman"/>
                  <w:color w:val="auto"/>
                  <w:sz w:val="28"/>
                  <w:szCs w:val="28"/>
                  <w:u w:val="none"/>
                </w:rPr>
                <w:t>6.8</w:t>
              </w:r>
            </w:hyperlink>
            <w:r>
              <w:rPr>
                <w:rFonts w:ascii="Times New Roman" w:hAnsi="Times New Roman" w:cs="Times New Roman"/>
                <w:sz w:val="28"/>
                <w:szCs w:val="28"/>
              </w:rPr>
              <w:t xml:space="preserve"> настоящей информации.</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6.10. Процент авансового платежа от общей суммы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64"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6.11. Сумма авансового платежа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65"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r:id="rId66" w:anchor="P612" w:history="1">
              <w:r>
                <w:rPr>
                  <w:rStyle w:val="a8"/>
                  <w:rFonts w:ascii="Times New Roman" w:hAnsi="Times New Roman" w:cs="Times New Roman"/>
                  <w:color w:val="auto"/>
                  <w:sz w:val="28"/>
                  <w:szCs w:val="28"/>
                  <w:u w:val="none"/>
                </w:rPr>
                <w:t>пункта 8.5</w:t>
              </w:r>
            </w:hyperlink>
            <w:r>
              <w:rPr>
                <w:rFonts w:ascii="Times New Roman" w:hAnsi="Times New Roman" w:cs="Times New Roman"/>
                <w:sz w:val="28"/>
                <w:szCs w:val="28"/>
              </w:rPr>
              <w:t xml:space="preserve"> настоящей информации.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6.12. Номер уведомления о поступлении исполнительного документа/решения налогового органа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67"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6.13. Дата уведомления о поступлении исполнительного документа/решения налогового органа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68"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w:t>
            </w:r>
            <w:r>
              <w:rPr>
                <w:rFonts w:ascii="Times New Roman" w:hAnsi="Times New Roman" w:cs="Times New Roman"/>
                <w:sz w:val="28"/>
                <w:szCs w:val="28"/>
              </w:rPr>
              <w:lastRenderedPageBreak/>
              <w:t>исполнительного документа (решения налогового органа), направленного должнику.</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6.14. Основание не включения договора (контракта) в реестр контрактов</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заполнении в </w:t>
            </w:r>
            <w:hyperlink r:id="rId69" w:anchor="P536" w:history="1">
              <w:r>
                <w:rPr>
                  <w:rStyle w:val="a8"/>
                  <w:rFonts w:ascii="Times New Roman" w:hAnsi="Times New Roman" w:cs="Times New Roman"/>
                  <w:color w:val="auto"/>
                  <w:sz w:val="28"/>
                  <w:szCs w:val="28"/>
                  <w:u w:val="none"/>
                </w:rPr>
                <w:t>пункте 6.1</w:t>
              </w:r>
            </w:hyperlink>
            <w:r>
              <w:rPr>
                <w:rFonts w:ascii="Times New Roman" w:hAnsi="Times New Roman" w:cs="Times New Roman"/>
                <w:sz w:val="28"/>
                <w:szCs w:val="28"/>
              </w:rPr>
              <w:t xml:space="preserve"> настоящей информации значения "договор" указывается основание не включения договора (контракта) в реестр контрактов.</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t xml:space="preserve">7. Реквизиты контрагента/взыскателя по исполнительному документу/решению налогового органа </w:t>
            </w:r>
          </w:p>
        </w:tc>
        <w:tc>
          <w:tcPr>
            <w:tcW w:w="5528" w:type="dxa"/>
            <w:tcBorders>
              <w:top w:val="single" w:sz="4" w:space="0" w:color="auto"/>
              <w:left w:val="single" w:sz="4" w:space="0" w:color="auto"/>
              <w:bottom w:val="single" w:sz="4" w:space="0" w:color="auto"/>
              <w:right w:val="single" w:sz="4" w:space="0" w:color="auto"/>
            </w:tcBorders>
          </w:tcPr>
          <w:p w:rsidR="000F4897" w:rsidRDefault="000F4897">
            <w:pPr>
              <w:pStyle w:val="ConsPlusNormal"/>
              <w:spacing w:line="276" w:lineRule="auto"/>
              <w:rPr>
                <w:rFonts w:ascii="Times New Roman" w:hAnsi="Times New Roman" w:cs="Times New Roman"/>
                <w:sz w:val="28"/>
                <w:szCs w:val="28"/>
              </w:rPr>
            </w:pP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7.1. Наименование юридического лица/фамилия, имя, отчество физического лица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19" w:name="P578"/>
            <w:bookmarkEnd w:id="19"/>
            <w:r>
              <w:rPr>
                <w:rFonts w:ascii="Times New Roman" w:hAnsi="Times New Roman" w:cs="Times New Roman"/>
                <w:sz w:val="28"/>
                <w:szCs w:val="28"/>
              </w:rPr>
              <w:t xml:space="preserve">7.2. Идентификационный номер налогоплательщика (ИНН)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ИНН контрагента в соответствии со сведениями ЕГРЮЛ.</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20" w:name="P581"/>
            <w:bookmarkEnd w:id="20"/>
            <w:r>
              <w:rPr>
                <w:rFonts w:ascii="Times New Roman" w:hAnsi="Times New Roman" w:cs="Times New Roman"/>
                <w:sz w:val="28"/>
                <w:szCs w:val="28"/>
              </w:rPr>
              <w:t xml:space="preserve">7.3. Код причины постановки на учет в налоговом органе (КПП)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КПП контрагента в соответствии со сведениями ЕГРЮЛ.</w:t>
            </w:r>
          </w:p>
          <w:p w:rsidR="000F4897" w:rsidRDefault="000F4897">
            <w:pPr>
              <w:pStyle w:val="ConsPlusNormal"/>
              <w:spacing w:line="276"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7.4. Код по Сводному реестру</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Код по Сводному реестру контрагента указывается автоматически </w:t>
            </w:r>
            <w:proofErr w:type="gramStart"/>
            <w:r>
              <w:rPr>
                <w:rFonts w:ascii="Times New Roman" w:hAnsi="Times New Roman" w:cs="Times New Roman"/>
                <w:sz w:val="28"/>
                <w:szCs w:val="28"/>
              </w:rPr>
              <w:t>в случае наличия информации о нем в Сводном реестре в соответствии с ИНН</w:t>
            </w:r>
            <w:proofErr w:type="gramEnd"/>
            <w:r>
              <w:rPr>
                <w:rFonts w:ascii="Times New Roman" w:hAnsi="Times New Roman" w:cs="Times New Roman"/>
                <w:sz w:val="28"/>
                <w:szCs w:val="28"/>
              </w:rPr>
              <w:t xml:space="preserve"> и КПП контрагента, указанным в </w:t>
            </w:r>
            <w:hyperlink r:id="rId70" w:anchor="P578" w:history="1">
              <w:r>
                <w:rPr>
                  <w:rStyle w:val="a8"/>
                  <w:rFonts w:ascii="Times New Roman" w:hAnsi="Times New Roman" w:cs="Times New Roman"/>
                  <w:color w:val="auto"/>
                  <w:sz w:val="28"/>
                  <w:szCs w:val="28"/>
                  <w:u w:val="none"/>
                </w:rPr>
                <w:t>пунктах 7.2</w:t>
              </w:r>
            </w:hyperlink>
            <w:r>
              <w:rPr>
                <w:rFonts w:ascii="Times New Roman" w:hAnsi="Times New Roman" w:cs="Times New Roman"/>
                <w:sz w:val="28"/>
                <w:szCs w:val="28"/>
              </w:rPr>
              <w:t xml:space="preserve"> и </w:t>
            </w:r>
            <w:hyperlink r:id="rId71" w:anchor="P581" w:history="1">
              <w:r>
                <w:rPr>
                  <w:rStyle w:val="a8"/>
                  <w:rFonts w:ascii="Times New Roman" w:hAnsi="Times New Roman" w:cs="Times New Roman"/>
                  <w:color w:val="auto"/>
                  <w:sz w:val="28"/>
                  <w:szCs w:val="28"/>
                  <w:u w:val="none"/>
                </w:rPr>
                <w:t>7.3</w:t>
              </w:r>
            </w:hyperlink>
            <w:r>
              <w:rPr>
                <w:rFonts w:ascii="Times New Roman" w:hAnsi="Times New Roman" w:cs="Times New Roman"/>
                <w:sz w:val="28"/>
                <w:szCs w:val="28"/>
              </w:rPr>
              <w:t xml:space="preserve"> настоящей информации.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7.5. Номер лицевого счета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указывается номер лицевого счета контрагента в соответствии с документом-основанием.</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7.6. Номер банковского счета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номер банковского счета контрагента (при наличии в документе-основании).</w:t>
            </w:r>
          </w:p>
        </w:tc>
      </w:tr>
      <w:tr w:rsidR="000F4897" w:rsidTr="000F4897">
        <w:tc>
          <w:tcPr>
            <w:tcW w:w="4537" w:type="dxa"/>
            <w:tcBorders>
              <w:top w:val="nil"/>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7.7. Наименование банка (иной организации), в котором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ой) открыт счет контрагенту</w:t>
            </w:r>
          </w:p>
        </w:tc>
        <w:tc>
          <w:tcPr>
            <w:tcW w:w="5528" w:type="dxa"/>
            <w:tcBorders>
              <w:top w:val="nil"/>
              <w:left w:val="single" w:sz="4" w:space="0" w:color="auto"/>
              <w:bottom w:val="nil"/>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7.8. БИК банка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БИК банка контрагента (при наличии в документе-основании).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7.9. Корреспондентский счет банка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корреспондентский счет банка контрагента (при наличии в документе-основании).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t>8. Расшифровка обязательства</w:t>
            </w:r>
          </w:p>
        </w:tc>
        <w:tc>
          <w:tcPr>
            <w:tcW w:w="5528" w:type="dxa"/>
            <w:tcBorders>
              <w:top w:val="single" w:sz="4" w:space="0" w:color="auto"/>
              <w:left w:val="single" w:sz="4" w:space="0" w:color="auto"/>
              <w:bottom w:val="single" w:sz="4" w:space="0" w:color="auto"/>
              <w:right w:val="single" w:sz="4" w:space="0" w:color="auto"/>
            </w:tcBorders>
          </w:tcPr>
          <w:p w:rsidR="000F4897" w:rsidRDefault="000F4897">
            <w:pPr>
              <w:pStyle w:val="ConsPlusNormal"/>
              <w:spacing w:line="276" w:lineRule="auto"/>
              <w:rPr>
                <w:rFonts w:ascii="Times New Roman" w:hAnsi="Times New Roman" w:cs="Times New Roman"/>
                <w:sz w:val="28"/>
                <w:szCs w:val="28"/>
              </w:rPr>
            </w:pPr>
          </w:p>
        </w:tc>
      </w:tr>
      <w:tr w:rsidR="000F4897" w:rsidTr="000F4897">
        <w:tc>
          <w:tcPr>
            <w:tcW w:w="4537" w:type="dxa"/>
            <w:tcBorders>
              <w:top w:val="nil"/>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8.1. Наименование объекта федеральной адресной инвестиционной программы (далее - </w:t>
            </w:r>
            <w:r>
              <w:rPr>
                <w:rFonts w:ascii="Times New Roman" w:hAnsi="Times New Roman" w:cs="Times New Roman"/>
                <w:sz w:val="28"/>
                <w:szCs w:val="28"/>
              </w:rPr>
              <w:lastRenderedPageBreak/>
              <w:t>ФАИП) (мероприятия по информатизации)</w:t>
            </w:r>
          </w:p>
        </w:tc>
        <w:tc>
          <w:tcPr>
            <w:tcW w:w="5528" w:type="dxa"/>
            <w:tcBorders>
              <w:top w:val="nil"/>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lastRenderedPageBreak/>
              <w:t xml:space="preserve">Указывается наименование объекта ФАИП (наименование мероприятия по информатизации) на основании информации </w:t>
            </w:r>
            <w:r>
              <w:rPr>
                <w:rFonts w:ascii="Times New Roman" w:hAnsi="Times New Roman" w:cs="Times New Roman"/>
                <w:sz w:val="28"/>
                <w:szCs w:val="28"/>
              </w:rPr>
              <w:lastRenderedPageBreak/>
              <w:t>из документа-основания, заключенного (принятого) в целях реализации ФАИП (реализации мероприятия по информатизации).</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8.2. Код объекта ФАИП (код мероприятия по информатизации)</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код объекта ФАИП (код мероприятия по информатизации) на основании документа-основания, заключенного в целях реализации ФАИП (реализации мероприятия по информатизации).</w:t>
            </w:r>
          </w:p>
        </w:tc>
      </w:tr>
      <w:tr w:rsidR="000F4897" w:rsidTr="000F4897">
        <w:tc>
          <w:tcPr>
            <w:tcW w:w="4537" w:type="dxa"/>
            <w:tcBorders>
              <w:top w:val="single" w:sz="4" w:space="0" w:color="auto"/>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8.3. Наименование вида средств</w:t>
            </w:r>
          </w:p>
        </w:tc>
        <w:tc>
          <w:tcPr>
            <w:tcW w:w="5528" w:type="dxa"/>
            <w:tcBorders>
              <w:top w:val="single" w:sz="4" w:space="0" w:color="auto"/>
              <w:left w:val="single" w:sz="4" w:space="0" w:color="auto"/>
              <w:bottom w:val="nil"/>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  В случае постановки на учет бюджетного обязательства, возникшего на основании исполнительного документа или решения налогового органа, указываетсяна основании информации, представленной должником.</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8.4. Код по БК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код классификации расходов районного (городского) бюджета в соответствии с предметом документа-основания.</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на основании информации, представленной должником.</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21" w:name="P612"/>
            <w:bookmarkEnd w:id="21"/>
            <w:r>
              <w:rPr>
                <w:rFonts w:ascii="Times New Roman" w:hAnsi="Times New Roman" w:cs="Times New Roman"/>
                <w:sz w:val="28"/>
                <w:szCs w:val="28"/>
              </w:rPr>
              <w:t>8.5. Признак безусловности обязательства</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исполнение </w:t>
            </w:r>
            <w:r>
              <w:rPr>
                <w:rFonts w:ascii="Times New Roman" w:hAnsi="Times New Roman" w:cs="Times New Roman"/>
                <w:sz w:val="28"/>
                <w:szCs w:val="28"/>
              </w:rPr>
              <w:lastRenderedPageBreak/>
              <w:t>решения налогового органа, оплата исполнительного документа, иное).</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иное).</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8.6. Сумма исполненного обязательства прошлых лет</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исполненная сумма бюджетного обязательства прошлых лет с точностью до второго знака после запятой.</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8.7. Сумма неисполненного обязательства прошлых лет</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8.8. Сумма на 20__ текущий финансовый год в валюте обязательства с помесячной разбивкой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постановки на учет (изменения) бюджетного обязательства, возникшего на основании контракта (договора), указывается график платежей с помесячной разбивкой текущего года исполнения контракта.</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8.9. Сумма в валюте обязательства на плановый период в разрезе лет </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контракту (договору) в валюте </w:t>
            </w:r>
            <w:r>
              <w:rPr>
                <w:rFonts w:ascii="Times New Roman" w:hAnsi="Times New Roman" w:cs="Times New Roman"/>
                <w:sz w:val="28"/>
                <w:szCs w:val="28"/>
              </w:rPr>
              <w:lastRenderedPageBreak/>
              <w:t>обязательства с годовой периодичностью.</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Сумма указывается отдельно на первый, второй и третий год планового периода, а также общей суммой на </w:t>
            </w:r>
            <w:proofErr w:type="gramStart"/>
            <w:r>
              <w:rPr>
                <w:rFonts w:ascii="Times New Roman" w:hAnsi="Times New Roman" w:cs="Times New Roman"/>
                <w:sz w:val="28"/>
                <w:szCs w:val="28"/>
              </w:rPr>
              <w:t>последующие</w:t>
            </w:r>
            <w:proofErr w:type="gramEnd"/>
            <w:r>
              <w:rPr>
                <w:rFonts w:ascii="Times New Roman" w:hAnsi="Times New Roman" w:cs="Times New Roman"/>
                <w:sz w:val="28"/>
                <w:szCs w:val="28"/>
              </w:rPr>
              <w:t xml:space="preserve"> года.</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8.10. Дата выплаты по исполнительному документу</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дата ежемесячной выплаты по исполнению исполнительного документа, если выплаты имеют периодический характер</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8.11. Аналитический код</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0F4897" w:rsidTr="000F4897">
        <w:tc>
          <w:tcPr>
            <w:tcW w:w="453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8.12. Примечание</w:t>
            </w:r>
          </w:p>
        </w:tc>
        <w:tc>
          <w:tcPr>
            <w:tcW w:w="552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Иная информация, необходимая для постановки бюджетного обязательства на учет.</w:t>
            </w:r>
          </w:p>
        </w:tc>
      </w:tr>
    </w:tbl>
    <w:p w:rsidR="000F4897" w:rsidRDefault="000F4897" w:rsidP="000F4897">
      <w:pPr>
        <w:pStyle w:val="ConsPlusNormal"/>
        <w:jc w:val="both"/>
        <w:rPr>
          <w:rFonts w:ascii="Times New Roman" w:hAnsi="Times New Roman" w:cs="Times New Roman"/>
        </w:rPr>
      </w:pPr>
    </w:p>
    <w:p w:rsidR="000F4897" w:rsidRDefault="000F4897" w:rsidP="000F4897">
      <w:pPr>
        <w:pStyle w:val="ConsPlusNormal"/>
        <w:jc w:val="both"/>
        <w:rPr>
          <w:rFonts w:ascii="Times New Roman" w:hAnsi="Times New Roman" w:cs="Times New Roman"/>
        </w:rPr>
      </w:pPr>
      <w:bookmarkStart w:id="22" w:name="P638"/>
      <w:bookmarkEnd w:id="22"/>
    </w:p>
    <w:p w:rsidR="000F4897" w:rsidRDefault="000F4897" w:rsidP="000F4897">
      <w:pPr>
        <w:pStyle w:val="ConsPlusNormal"/>
        <w:jc w:val="both"/>
        <w:rPr>
          <w:rFonts w:ascii="Times New Roman" w:hAnsi="Times New Roman" w:cs="Times New Roman"/>
        </w:rPr>
      </w:pPr>
    </w:p>
    <w:p w:rsidR="000F4897" w:rsidRDefault="000F4897" w:rsidP="000F4897">
      <w:pPr>
        <w:pStyle w:val="ConsPlusNormal"/>
        <w:jc w:val="both"/>
        <w:rPr>
          <w:rFonts w:ascii="Times New Roman" w:hAnsi="Times New Roman" w:cs="Times New Roman"/>
        </w:rPr>
      </w:pPr>
    </w:p>
    <w:p w:rsidR="000F4897" w:rsidRDefault="000F4897" w:rsidP="000F4897">
      <w:pPr>
        <w:pStyle w:val="ConsPlusNormal"/>
        <w:jc w:val="both"/>
        <w:rPr>
          <w:rFonts w:ascii="Times New Roman" w:hAnsi="Times New Roman" w:cs="Times New Roman"/>
        </w:rPr>
      </w:pPr>
    </w:p>
    <w:p w:rsidR="000F4897" w:rsidRDefault="000F4897" w:rsidP="000F4897">
      <w:pPr>
        <w:pStyle w:val="ConsPlusNormal"/>
        <w:jc w:val="both"/>
        <w:rPr>
          <w:rFonts w:ascii="Times New Roman" w:hAnsi="Times New Roman" w:cs="Times New Roman"/>
        </w:rPr>
      </w:pPr>
    </w:p>
    <w:p w:rsidR="000F4897" w:rsidRDefault="000F4897" w:rsidP="000F4897">
      <w:pPr>
        <w:pStyle w:val="ConsPlusNormal"/>
        <w:jc w:val="both"/>
        <w:rPr>
          <w:rFonts w:ascii="Times New Roman" w:hAnsi="Times New Roman" w:cs="Times New Roman"/>
        </w:rPr>
      </w:pPr>
      <w:r>
        <w:rPr>
          <w:rFonts w:ascii="Times New Roman" w:hAnsi="Times New Roman" w:cs="Times New Roman"/>
        </w:rPr>
        <w:t>,</w:t>
      </w: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rPr>
      </w:pPr>
    </w:p>
    <w:p w:rsidR="000F4897" w:rsidRDefault="000F4897" w:rsidP="000F489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Приложение N 2</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Порядку учета </w:t>
      </w:r>
      <w:proofErr w:type="gramStart"/>
      <w:r>
        <w:rPr>
          <w:rFonts w:ascii="Times New Roman" w:hAnsi="Times New Roman" w:cs="Times New Roman"/>
          <w:sz w:val="28"/>
          <w:szCs w:val="28"/>
        </w:rPr>
        <w:t>территориальными</w:t>
      </w:r>
      <w:proofErr w:type="gramEnd"/>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органами Федерального казначейства</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бюджетных и денежных обязательств,</w:t>
      </w:r>
    </w:p>
    <w:p w:rsidR="000F4897" w:rsidRDefault="000F4897" w:rsidP="000F4897">
      <w:pPr>
        <w:pStyle w:val="ConsPlusNormal"/>
        <w:jc w:val="right"/>
        <w:rPr>
          <w:rFonts w:ascii="Times New Roman" w:hAnsi="Times New Roman" w:cs="Times New Roman"/>
          <w:i/>
          <w:sz w:val="28"/>
          <w:szCs w:val="28"/>
        </w:rPr>
      </w:pPr>
      <w:r>
        <w:rPr>
          <w:rFonts w:ascii="Times New Roman" w:hAnsi="Times New Roman" w:cs="Times New Roman"/>
          <w:sz w:val="28"/>
          <w:szCs w:val="28"/>
        </w:rPr>
        <w:t>утвержденному Постановление №6 от 25.01.2019 г</w:t>
      </w:r>
    </w:p>
    <w:p w:rsidR="000F4897" w:rsidRDefault="000F4897" w:rsidP="000F4897">
      <w:pPr>
        <w:pStyle w:val="ConsPlusNormal"/>
        <w:jc w:val="right"/>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Normal"/>
        <w:jc w:val="both"/>
        <w:rPr>
          <w:rFonts w:ascii="Times New Roman" w:hAnsi="Times New Roman" w:cs="Times New Roman"/>
        </w:rPr>
      </w:pPr>
    </w:p>
    <w:p w:rsidR="000F4897" w:rsidRDefault="000F4897" w:rsidP="000F4897">
      <w:pPr>
        <w:pStyle w:val="ConsPlusTitle"/>
        <w:jc w:val="center"/>
        <w:rPr>
          <w:rFonts w:ascii="Times New Roman" w:hAnsi="Times New Roman" w:cs="Times New Roman"/>
          <w:sz w:val="28"/>
          <w:szCs w:val="28"/>
        </w:rPr>
      </w:pPr>
      <w:bookmarkStart w:id="23" w:name="P655"/>
      <w:bookmarkEnd w:id="23"/>
      <w:r>
        <w:rPr>
          <w:rFonts w:ascii="Times New Roman" w:hAnsi="Times New Roman" w:cs="Times New Roman"/>
          <w:sz w:val="28"/>
          <w:szCs w:val="28"/>
        </w:rPr>
        <w:t>ИНФОРМАЦИЯ,</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НЕОБХОДИМАЯ ДЛЯ ПОСТАНОВКИ НА УЧЕТ ДЕНЕЖНОГО ОБЯЗАТЕЛЬСТВ</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ВНЕСЕНИЯ ИЗМЕНЕНИЙ В ПОСТАВЛЕННОЕ НА УЧЕТДЕНЕЖНОЕ ОБЯЗАТЕЛЬСТВО)</w:t>
      </w:r>
    </w:p>
    <w:p w:rsidR="000F4897" w:rsidRDefault="000F4897" w:rsidP="000F4897">
      <w:pPr>
        <w:pStyle w:val="ConsPlusNormal"/>
        <w:jc w:val="both"/>
        <w:rPr>
          <w:rFonts w:ascii="Times New Roman" w:hAnsi="Times New Roman" w:cs="Times New Roman"/>
        </w:rPr>
      </w:pP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66"/>
        <w:gridCol w:w="5714"/>
      </w:tblGrid>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Наименование информации (реквизита, показателя)</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Правила формирования информации (реквизита, показателя)</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1. Номер сведений о денежном обязательстве получателя средств бюджета (далее - соответственно Сведения о денежном обязательстве, денежное обязательство)</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порядковый номер Сведений о денежном обязательстве.</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денежном обязательстве в форме электронного документа в государственной интегрированной информационной системе управления общественными финансами "Электронный бюджет" (далее - информационная система) номер Сведений о денежном обязательстве присваивается автоматически в информационной системе.</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2. Дата Сведений о денежном обязательстве</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Указывается дата подписания Сведений о денежном обязательстве получателем </w:t>
            </w:r>
            <w:r>
              <w:rPr>
                <w:rFonts w:ascii="Times New Roman" w:hAnsi="Times New Roman" w:cs="Times New Roman"/>
                <w:sz w:val="28"/>
                <w:szCs w:val="28"/>
              </w:rPr>
              <w:lastRenderedPageBreak/>
              <w:t>бюджетных средств.</w:t>
            </w:r>
          </w:p>
          <w:p w:rsidR="000F4897" w:rsidRDefault="000F4897">
            <w:pPr>
              <w:pStyle w:val="ConsPlusNormal"/>
              <w:spacing w:line="276"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дата Сведений о денежном обязательстве</w:t>
            </w:r>
            <w:proofErr w:type="gramEnd"/>
            <w:r>
              <w:rPr>
                <w:rFonts w:ascii="Times New Roman" w:hAnsi="Times New Roman" w:cs="Times New Roman"/>
                <w:sz w:val="28"/>
                <w:szCs w:val="28"/>
              </w:rPr>
              <w:t xml:space="preserve"> формируется автоматически.</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 Учетный номер денежного обязательства</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при внесении изменений в поставленное на учет денежное обязательство.</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учетный номер обязательства, в которое вносятся изменения, присвоенный ему при постановке на учет.</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24" w:name="P674"/>
            <w:bookmarkEnd w:id="24"/>
            <w:r>
              <w:rPr>
                <w:rFonts w:ascii="Times New Roman" w:hAnsi="Times New Roman" w:cs="Times New Roman"/>
                <w:sz w:val="28"/>
                <w:szCs w:val="28"/>
              </w:rPr>
              <w:t>4. Учетный номер бюджетного обязательства</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информационной системе заполняется автоматически при указании учетного номера денежного обязательства, в которое вносятся изменения.</w:t>
            </w:r>
          </w:p>
        </w:tc>
      </w:tr>
      <w:tr w:rsidR="000F4897" w:rsidTr="000F4897">
        <w:tc>
          <w:tcPr>
            <w:tcW w:w="4067" w:type="dxa"/>
            <w:tcBorders>
              <w:top w:val="nil"/>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5. Код объекта федеральной адресной инвестиционной программы (далее ФАИП) (код мероприятия по информатизации) </w:t>
            </w:r>
          </w:p>
        </w:tc>
        <w:tc>
          <w:tcPr>
            <w:tcW w:w="5715" w:type="dxa"/>
            <w:tcBorders>
              <w:top w:val="nil"/>
              <w:left w:val="single" w:sz="4" w:space="0" w:color="auto"/>
              <w:bottom w:val="nil"/>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Указывается код объекта ФАИП (код мероприятия по информатизации) на основании документа, являющегося основанием для принятия бюджетного обязательства (далее - документ-основание), </w:t>
            </w:r>
            <w:r>
              <w:rPr>
                <w:rFonts w:ascii="Times New Roman" w:hAnsi="Times New Roman" w:cs="Times New Roman"/>
                <w:sz w:val="28"/>
                <w:szCs w:val="28"/>
              </w:rPr>
              <w:lastRenderedPageBreak/>
              <w:t>заключенного в целях реализации ФАИП.</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lastRenderedPageBreak/>
              <w:t>6. Информация о получателе бюджетных средств</w:t>
            </w:r>
          </w:p>
        </w:tc>
        <w:tc>
          <w:tcPr>
            <w:tcW w:w="5715" w:type="dxa"/>
            <w:tcBorders>
              <w:top w:val="single" w:sz="4" w:space="0" w:color="auto"/>
              <w:left w:val="single" w:sz="4" w:space="0" w:color="auto"/>
              <w:bottom w:val="single" w:sz="4" w:space="0" w:color="auto"/>
              <w:right w:val="single" w:sz="4" w:space="0" w:color="auto"/>
            </w:tcBorders>
          </w:tcPr>
          <w:p w:rsidR="000F4897" w:rsidRDefault="000F4897">
            <w:pPr>
              <w:pStyle w:val="ConsPlusNormal"/>
              <w:spacing w:line="276" w:lineRule="auto"/>
              <w:rPr>
                <w:rFonts w:ascii="Times New Roman" w:hAnsi="Times New Roman" w:cs="Times New Roman"/>
                <w:sz w:val="28"/>
                <w:szCs w:val="28"/>
              </w:rPr>
            </w:pP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6.1. Получатель бюджетных средств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получателя средств бюджета.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6.2. Код получателя бюджетных средств по Сводному реестру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уникальный код организации по Сводному реестру (далее - код по Сводному реестру) получателя средств бюджета.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6.3. Номер лицевого счета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номер соответствующего лицевого счета получателя средств бюджета.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6.4. Главный распорядитель бюджетных средств</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главного распорядителя средств бюджета с отражением в кодовой зоне кода главного распорядителя средств бюджета по бюджетной классификации Российской Федерации.</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6.5. Наименование бюджета</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бюджета - "бюджет муниципального образования «       сельское поселение»".</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6.6. Финансовый орган</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финансового органа - " Польниковская         сельская администрация  Почепского района Брянской области".</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При представлении Сведений о денежном обязательстве в форме электронного документа в информационной системе заполняется автоматически.</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6.7. Территориальный орган Федерального казначейства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Указывается наименование территориального органа Федерального казначейства, в котором получателю средств </w:t>
            </w:r>
            <w:r>
              <w:rPr>
                <w:rFonts w:ascii="Times New Roman" w:hAnsi="Times New Roman" w:cs="Times New Roman"/>
                <w:sz w:val="28"/>
                <w:szCs w:val="28"/>
              </w:rPr>
              <w:lastRenderedPageBreak/>
              <w:t>бюджета открыт лицевой счет получателя бюджетных средств, на котором подлежат отражению операции по учету и исполнению соответствующего денежного обязательства (далее - соответствующий лицевой счет получателя бюджетных средств).</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6.8. Код органа Федерального казначейства (далее - КОФК)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Указывается код органа Федерального казначейства, в котором получателю средств) бюджета открыт соответствующий лицевой счет получателя бюджетных средств.</w:t>
            </w:r>
            <w:proofErr w:type="gramEnd"/>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6.9 Признак авансового платежа</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признак авансового платежа. Если платеж является авансовым, в графе указывается "Да", если платеж не является авансовым, указывается "Нет".</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outlineLvl w:val="2"/>
              <w:rPr>
                <w:rFonts w:ascii="Times New Roman" w:hAnsi="Times New Roman" w:cs="Times New Roman"/>
                <w:sz w:val="28"/>
                <w:szCs w:val="28"/>
              </w:rPr>
            </w:pPr>
            <w:r>
              <w:rPr>
                <w:rFonts w:ascii="Times New Roman" w:hAnsi="Times New Roman" w:cs="Times New Roman"/>
                <w:sz w:val="28"/>
                <w:szCs w:val="28"/>
              </w:rPr>
              <w:t>7. Реквизиты документа, подтверждающего возникновение денежного обязательства</w:t>
            </w:r>
          </w:p>
        </w:tc>
        <w:tc>
          <w:tcPr>
            <w:tcW w:w="5715" w:type="dxa"/>
            <w:tcBorders>
              <w:top w:val="single" w:sz="4" w:space="0" w:color="auto"/>
              <w:left w:val="single" w:sz="4" w:space="0" w:color="auto"/>
              <w:bottom w:val="single" w:sz="4" w:space="0" w:color="auto"/>
              <w:right w:val="single" w:sz="4" w:space="0" w:color="auto"/>
            </w:tcBorders>
          </w:tcPr>
          <w:p w:rsidR="000F4897" w:rsidRDefault="000F4897">
            <w:pPr>
              <w:pStyle w:val="ConsPlusNormal"/>
              <w:spacing w:line="276" w:lineRule="auto"/>
              <w:rPr>
                <w:rFonts w:ascii="Times New Roman" w:hAnsi="Times New Roman" w:cs="Times New Roman"/>
                <w:sz w:val="28"/>
                <w:szCs w:val="28"/>
              </w:rPr>
            </w:pP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7.1. Вид</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документа, являющегося основанием для возникновения денежного обязательства.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7.2. Номер</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номер документа, подтверждающего возникновение денежного обязательства.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25" w:name="P708"/>
            <w:bookmarkEnd w:id="25"/>
            <w:r>
              <w:rPr>
                <w:rFonts w:ascii="Times New Roman" w:hAnsi="Times New Roman" w:cs="Times New Roman"/>
                <w:sz w:val="28"/>
                <w:szCs w:val="28"/>
              </w:rPr>
              <w:t>7.3. Дата</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дата документа, подтверждающего возникновение денежного обязательства.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7.4 Сумма</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сумма документа, подтверждающего возникновение денежного обязательства.</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7.5. Предмет</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товаров (работ, услуг) в соответствии с документом, подтверждающим возникновение денежного обязательства.</w:t>
            </w:r>
          </w:p>
        </w:tc>
      </w:tr>
      <w:tr w:rsidR="000F4897" w:rsidTr="000F4897">
        <w:tc>
          <w:tcPr>
            <w:tcW w:w="4067" w:type="dxa"/>
            <w:tcBorders>
              <w:top w:val="nil"/>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7.6. Наименование вида средств</w:t>
            </w:r>
          </w:p>
        </w:tc>
        <w:tc>
          <w:tcPr>
            <w:tcW w:w="5715" w:type="dxa"/>
            <w:tcBorders>
              <w:top w:val="nil"/>
              <w:left w:val="single" w:sz="4" w:space="0" w:color="auto"/>
              <w:bottom w:val="nil"/>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наименование вида средств, за счет которых должна быть произведена кассовая выплата: средства бюджета.</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7.7. Код по бюджетной классификации (далее - Код по БК)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код классификации расходов бюджета в соответствии с предметом документа-основания.</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7.8. Аналитический код </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Указывается при необходимости в дополнение к коду по бюджетной классификации плательщика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roofErr w:type="gramEnd"/>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rPr>
                <w:rFonts w:ascii="Times New Roman" w:hAnsi="Times New Roman" w:cs="Times New Roman"/>
                <w:sz w:val="28"/>
                <w:szCs w:val="28"/>
              </w:rPr>
            </w:pPr>
            <w:bookmarkStart w:id="26" w:name="P723"/>
            <w:bookmarkEnd w:id="26"/>
            <w:r>
              <w:rPr>
                <w:rFonts w:ascii="Times New Roman" w:hAnsi="Times New Roman" w:cs="Times New Roman"/>
                <w:sz w:val="28"/>
                <w:szCs w:val="28"/>
              </w:rPr>
              <w:t>7.9. Сумма в валюте выплаты</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сумма денежного обязательства в соответствии с документом, подтверждающим возникновение денежного обязательства, в единицах валюты, в которой принято денежное обязательство, с точностью до второго знака после запятой.</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rPr>
                <w:rFonts w:ascii="Times New Roman" w:hAnsi="Times New Roman" w:cs="Times New Roman"/>
                <w:sz w:val="28"/>
                <w:szCs w:val="28"/>
              </w:rPr>
            </w:pPr>
            <w:bookmarkStart w:id="27" w:name="P725"/>
            <w:bookmarkEnd w:id="27"/>
            <w:r>
              <w:rPr>
                <w:rFonts w:ascii="Times New Roman" w:hAnsi="Times New Roman" w:cs="Times New Roman"/>
                <w:sz w:val="28"/>
                <w:szCs w:val="28"/>
              </w:rPr>
              <w:lastRenderedPageBreak/>
              <w:t>7.10. Код валюты</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Указывается код валюты, в которой принято денежное обязательство, в соответствии с Общероссийским </w:t>
            </w:r>
            <w:hyperlink r:id="rId72" w:history="1">
              <w:r>
                <w:rPr>
                  <w:rStyle w:val="a8"/>
                  <w:rFonts w:ascii="Times New Roman" w:hAnsi="Times New Roman" w:cs="Times New Roman"/>
                  <w:color w:val="auto"/>
                  <w:sz w:val="28"/>
                  <w:szCs w:val="28"/>
                  <w:u w:val="none"/>
                </w:rPr>
                <w:t>классификатором</w:t>
              </w:r>
            </w:hyperlink>
            <w:r>
              <w:rPr>
                <w:rFonts w:ascii="Times New Roman" w:hAnsi="Times New Roman" w:cs="Times New Roman"/>
                <w:sz w:val="28"/>
                <w:szCs w:val="28"/>
              </w:rPr>
              <w:t xml:space="preserve"> валют.</w:t>
            </w:r>
          </w:p>
        </w:tc>
      </w:tr>
      <w:tr w:rsidR="000F4897" w:rsidTr="000F4897">
        <w:tc>
          <w:tcPr>
            <w:tcW w:w="4067"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7.11. Сумма в рублевом эквиваленте</w:t>
            </w:r>
          </w:p>
        </w:tc>
        <w:tc>
          <w:tcPr>
            <w:tcW w:w="5715"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сумма денежного обязательства в валюте Российской Федерации.</w:t>
            </w:r>
          </w:p>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При представлении Сведений о денежном обязательстве в форме электронного документа в информационной системе заполняется автоматически при заполнении информации по </w:t>
            </w:r>
            <w:hyperlink r:id="rId73" w:anchor="P723" w:history="1">
              <w:r>
                <w:rPr>
                  <w:rStyle w:val="a8"/>
                  <w:rFonts w:ascii="Times New Roman" w:hAnsi="Times New Roman" w:cs="Times New Roman"/>
                  <w:color w:val="auto"/>
                  <w:sz w:val="28"/>
                  <w:szCs w:val="28"/>
                  <w:u w:val="none"/>
                </w:rPr>
                <w:t>пунктам 7.9</w:t>
              </w:r>
            </w:hyperlink>
            <w:r>
              <w:rPr>
                <w:rFonts w:ascii="Times New Roman" w:hAnsi="Times New Roman" w:cs="Times New Roman"/>
                <w:sz w:val="28"/>
                <w:szCs w:val="28"/>
              </w:rPr>
              <w:t xml:space="preserve"> и </w:t>
            </w:r>
            <w:hyperlink r:id="rId74" w:anchor="P725" w:history="1">
              <w:r>
                <w:rPr>
                  <w:rStyle w:val="a8"/>
                  <w:rFonts w:ascii="Times New Roman" w:hAnsi="Times New Roman" w:cs="Times New Roman"/>
                  <w:color w:val="auto"/>
                  <w:sz w:val="28"/>
                  <w:szCs w:val="28"/>
                  <w:u w:val="none"/>
                </w:rPr>
                <w:t>7.10</w:t>
              </w:r>
            </w:hyperlink>
            <w:r>
              <w:rPr>
                <w:rFonts w:ascii="Times New Roman" w:hAnsi="Times New Roman" w:cs="Times New Roman"/>
                <w:sz w:val="28"/>
                <w:szCs w:val="28"/>
              </w:rPr>
              <w:t xml:space="preserve"> настоящей информации</w:t>
            </w:r>
          </w:p>
        </w:tc>
      </w:tr>
      <w:tr w:rsidR="000F4897" w:rsidTr="000F4897">
        <w:tc>
          <w:tcPr>
            <w:tcW w:w="4067" w:type="dxa"/>
            <w:tcBorders>
              <w:top w:val="nil"/>
              <w:left w:val="single" w:sz="4" w:space="0" w:color="auto"/>
              <w:bottom w:val="nil"/>
              <w:right w:val="single" w:sz="4" w:space="0" w:color="auto"/>
            </w:tcBorders>
            <w:hideMark/>
          </w:tcPr>
          <w:p w:rsidR="000F4897" w:rsidRDefault="000F489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7.12. Перечислено сумм аванса</w:t>
            </w:r>
          </w:p>
        </w:tc>
        <w:tc>
          <w:tcPr>
            <w:tcW w:w="5715" w:type="dxa"/>
            <w:tcBorders>
              <w:top w:val="nil"/>
              <w:left w:val="single" w:sz="4" w:space="0" w:color="auto"/>
              <w:bottom w:val="nil"/>
              <w:right w:val="single" w:sz="4" w:space="0" w:color="auto"/>
            </w:tcBorders>
            <w:hideMark/>
          </w:tcPr>
          <w:p w:rsidR="000F4897" w:rsidRDefault="000F4897">
            <w:pPr>
              <w:pStyle w:val="ConsPlusNormal"/>
              <w:spacing w:line="276" w:lineRule="auto"/>
              <w:ind w:firstLine="283"/>
              <w:jc w:val="both"/>
              <w:rPr>
                <w:rFonts w:ascii="Times New Roman" w:hAnsi="Times New Roman" w:cs="Times New Roman"/>
                <w:sz w:val="28"/>
                <w:szCs w:val="28"/>
              </w:rPr>
            </w:pPr>
            <w:r>
              <w:rPr>
                <w:rFonts w:ascii="Times New Roman" w:hAnsi="Times New Roman" w:cs="Times New Roman"/>
                <w:sz w:val="28"/>
                <w:szCs w:val="28"/>
              </w:rPr>
              <w:t>Указывается сумма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 Графа не заполняется, в случае если в кодовой зоне "Признак авансового платежа" указано "Да".</w:t>
            </w:r>
          </w:p>
        </w:tc>
      </w:tr>
      <w:tr w:rsidR="000F4897" w:rsidTr="000F4897">
        <w:trPr>
          <w:trHeight w:val="23"/>
        </w:trPr>
        <w:tc>
          <w:tcPr>
            <w:tcW w:w="9782" w:type="dxa"/>
            <w:gridSpan w:val="2"/>
            <w:tcBorders>
              <w:top w:val="nil"/>
              <w:left w:val="single" w:sz="4" w:space="0" w:color="auto"/>
              <w:bottom w:val="single" w:sz="4" w:space="0" w:color="auto"/>
              <w:right w:val="single" w:sz="4" w:space="0" w:color="auto"/>
            </w:tcBorders>
          </w:tcPr>
          <w:p w:rsidR="000F4897" w:rsidRDefault="000F4897">
            <w:pPr>
              <w:pStyle w:val="ConsPlusNormal"/>
              <w:spacing w:line="276" w:lineRule="auto"/>
              <w:jc w:val="both"/>
              <w:rPr>
                <w:rFonts w:ascii="Times New Roman" w:hAnsi="Times New Roman" w:cs="Times New Roman"/>
              </w:rPr>
            </w:pPr>
          </w:p>
        </w:tc>
      </w:tr>
    </w:tbl>
    <w:p w:rsidR="000F4897" w:rsidRDefault="000F4897" w:rsidP="000F4897">
      <w:pPr>
        <w:pStyle w:val="ConsPlusNormal"/>
        <w:jc w:val="both"/>
        <w:rPr>
          <w:rFonts w:ascii="Times New Roman" w:hAnsi="Times New Roman" w:cs="Times New Roman"/>
        </w:rPr>
      </w:pPr>
    </w:p>
    <w:p w:rsidR="000F4897" w:rsidRDefault="000F4897" w:rsidP="000F4897">
      <w:pPr>
        <w:pStyle w:val="ConsPlusNormal"/>
        <w:ind w:firstLine="540"/>
        <w:jc w:val="both"/>
        <w:rPr>
          <w:rFonts w:ascii="Times New Roman" w:hAnsi="Times New Roman" w:cs="Times New Roman"/>
        </w:rPr>
      </w:pPr>
    </w:p>
    <w:p w:rsidR="000F4897" w:rsidRDefault="000F4897" w:rsidP="000F4897">
      <w:pPr>
        <w:pStyle w:val="ConsPlusNormal"/>
        <w:ind w:firstLine="540"/>
        <w:jc w:val="both"/>
        <w:rPr>
          <w:rFonts w:ascii="Times New Roman" w:hAnsi="Times New Roman" w:cs="Times New Roman"/>
        </w:rPr>
      </w:pPr>
    </w:p>
    <w:p w:rsidR="000F4897" w:rsidRDefault="000F4897" w:rsidP="000F4897">
      <w:pPr>
        <w:pStyle w:val="ConsPlusNormal"/>
        <w:ind w:firstLine="540"/>
        <w:jc w:val="both"/>
        <w:rPr>
          <w:rFonts w:ascii="Times New Roman" w:hAnsi="Times New Roman" w:cs="Times New Roman"/>
        </w:rPr>
      </w:pPr>
    </w:p>
    <w:p w:rsidR="000F4897" w:rsidRDefault="000F4897" w:rsidP="000F4897">
      <w:pPr>
        <w:spacing w:after="0"/>
        <w:sectPr w:rsidR="000F4897">
          <w:pgSz w:w="11906" w:h="16838"/>
          <w:pgMar w:top="1134" w:right="850" w:bottom="1134" w:left="1701" w:header="708" w:footer="708" w:gutter="0"/>
          <w:cols w:space="720"/>
        </w:sectPr>
      </w:pPr>
    </w:p>
    <w:p w:rsidR="000F4897" w:rsidRDefault="000F4897" w:rsidP="000F4897">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N 3</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Порядку учета </w:t>
      </w:r>
      <w:proofErr w:type="gramStart"/>
      <w:r>
        <w:rPr>
          <w:rFonts w:ascii="Times New Roman" w:hAnsi="Times New Roman" w:cs="Times New Roman"/>
          <w:sz w:val="28"/>
          <w:szCs w:val="28"/>
        </w:rPr>
        <w:t>территориальными</w:t>
      </w:r>
      <w:proofErr w:type="gramEnd"/>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органами Федерального казначейства</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бюджетных и денежных обязательств</w:t>
      </w:r>
    </w:p>
    <w:p w:rsidR="000F4897" w:rsidRDefault="000F4897" w:rsidP="000F4897">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утвержденному </w:t>
      </w:r>
      <w:r>
        <w:rPr>
          <w:rFonts w:ascii="Times New Roman" w:hAnsi="Times New Roman" w:cs="Times New Roman"/>
          <w:i/>
          <w:sz w:val="28"/>
          <w:szCs w:val="28"/>
        </w:rPr>
        <w:t>Постановление №6 от 2019 г</w:t>
      </w:r>
    </w:p>
    <w:p w:rsidR="000F4897" w:rsidRDefault="000F4897" w:rsidP="000F4897">
      <w:pPr>
        <w:pStyle w:val="ConsPlusNormal"/>
        <w:jc w:val="both"/>
        <w:rPr>
          <w:rFonts w:ascii="Times New Roman" w:hAnsi="Times New Roman" w:cs="Times New Roman"/>
          <w:sz w:val="28"/>
          <w:szCs w:val="28"/>
        </w:rPr>
      </w:pP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w:t>
      </w:r>
    </w:p>
    <w:p w:rsidR="000F4897" w:rsidRDefault="000F4897" w:rsidP="000F4897">
      <w:pPr>
        <w:pStyle w:val="ConsPlusTitle"/>
        <w:jc w:val="center"/>
        <w:rPr>
          <w:rFonts w:ascii="Times New Roman" w:hAnsi="Times New Roman" w:cs="Times New Roman"/>
          <w:sz w:val="28"/>
          <w:szCs w:val="28"/>
        </w:rPr>
      </w:pPr>
      <w:r>
        <w:rPr>
          <w:rFonts w:ascii="Times New Roman" w:hAnsi="Times New Roman" w:cs="Times New Roman"/>
          <w:sz w:val="28"/>
          <w:szCs w:val="28"/>
        </w:rPr>
        <w:t>ДОКУМЕНТОВ, НА ОСНОВАНИИ КОТОРЫХ ВОЗНИКАЮТ БЮДЖЕТНЫЕОБЯЗАТЕЛЬСТВА ПОЛУЧАТЕЛЕЙ СРЕДСТВ  БЮДЖЕТА ПОСЕЛЕНИЯ, ПОДТВЕРЖДАЮЩИХ ВОЗНИКНОВЕНИЕ ДЕНЕЖНЫХОБЯЗАТЕЛЬСТВ ПОЛУЧАТЕЛЕЙ СРЕДСТВ БЮДЖЕТА</w:t>
      </w:r>
    </w:p>
    <w:p w:rsidR="000F4897" w:rsidRDefault="000F4897" w:rsidP="000F4897">
      <w:pPr>
        <w:pStyle w:val="ConsPlusTitle"/>
        <w:jc w:val="center"/>
        <w:rPr>
          <w:rFonts w:ascii="Times New Roman" w:hAnsi="Times New Roman" w:cs="Times New Roman"/>
          <w:sz w:val="28"/>
          <w:szCs w:val="28"/>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4678"/>
        <w:gridCol w:w="4819"/>
      </w:tblGrid>
      <w:tr w:rsidR="000F4897" w:rsidTr="000F4897">
        <w:tc>
          <w:tcPr>
            <w:tcW w:w="56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N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467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Документ, на основании которого возникает бюджетное обязательство получателя средств бюджета поселения</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возникновение денежного </w:t>
            </w:r>
            <w:proofErr w:type="gramStart"/>
            <w:r>
              <w:rPr>
                <w:rFonts w:ascii="Times New Roman" w:hAnsi="Times New Roman" w:cs="Times New Roman"/>
                <w:sz w:val="28"/>
                <w:szCs w:val="28"/>
              </w:rPr>
              <w:t>обязательства получателя средств бюджета поселения</w:t>
            </w:r>
            <w:proofErr w:type="gramEnd"/>
          </w:p>
        </w:tc>
      </w:tr>
      <w:tr w:rsidR="000F4897" w:rsidTr="000F4897">
        <w:tc>
          <w:tcPr>
            <w:tcW w:w="56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bookmarkStart w:id="28" w:name="P1335"/>
            <w:bookmarkEnd w:id="28"/>
            <w:r>
              <w:rPr>
                <w:rFonts w:ascii="Times New Roman" w:hAnsi="Times New Roman" w:cs="Times New Roman"/>
                <w:sz w:val="28"/>
                <w:szCs w:val="28"/>
              </w:rPr>
              <w:t>2</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bookmarkStart w:id="29" w:name="P1336"/>
            <w:bookmarkEnd w:id="29"/>
            <w:r>
              <w:rPr>
                <w:rFonts w:ascii="Times New Roman" w:hAnsi="Times New Roman" w:cs="Times New Roman"/>
                <w:sz w:val="28"/>
                <w:szCs w:val="28"/>
              </w:rPr>
              <w:t>3</w:t>
            </w:r>
          </w:p>
        </w:tc>
      </w:tr>
      <w:tr w:rsidR="000F4897" w:rsidTr="000F4897">
        <w:tc>
          <w:tcPr>
            <w:tcW w:w="56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0" w:name="P1338"/>
            <w:bookmarkEnd w:id="30"/>
            <w:r>
              <w:rPr>
                <w:rFonts w:ascii="Times New Roman" w:hAnsi="Times New Roman" w:cs="Times New Roman"/>
                <w:sz w:val="28"/>
                <w:szCs w:val="28"/>
              </w:rPr>
              <w:t>Извещение об осуществлении закупки</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Формирование денежного обязательства не предусматривается</w:t>
            </w:r>
          </w:p>
        </w:tc>
      </w:tr>
      <w:tr w:rsidR="000F4897" w:rsidTr="000F4897">
        <w:tc>
          <w:tcPr>
            <w:tcW w:w="56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678"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1" w:name="P1341"/>
            <w:bookmarkEnd w:id="31"/>
            <w:r>
              <w:rPr>
                <w:rFonts w:ascii="Times New Roman" w:hAnsi="Times New Roman" w:cs="Times New Roman"/>
                <w:sz w:val="28"/>
                <w:szCs w:val="28"/>
              </w:rPr>
              <w:t>Приглашения принять участие в определении поставщика (подрядчика, исполнителя)</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Формирование денежного обязательства не предусматривается</w:t>
            </w:r>
          </w:p>
        </w:tc>
      </w:tr>
      <w:tr w:rsidR="000F4897" w:rsidTr="000F4897">
        <w:tc>
          <w:tcPr>
            <w:tcW w:w="56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bookmarkStart w:id="32" w:name="P1343"/>
            <w:bookmarkEnd w:id="32"/>
            <w:r>
              <w:rPr>
                <w:rFonts w:ascii="Times New Roman" w:hAnsi="Times New Roman" w:cs="Times New Roman"/>
                <w:sz w:val="28"/>
                <w:szCs w:val="28"/>
              </w:rPr>
              <w:t>3.</w:t>
            </w:r>
          </w:p>
        </w:tc>
        <w:tc>
          <w:tcPr>
            <w:tcW w:w="467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3" w:name="P1344"/>
            <w:bookmarkEnd w:id="33"/>
            <w:proofErr w:type="gramStart"/>
            <w:r>
              <w:rPr>
                <w:rFonts w:ascii="Times New Roman" w:hAnsi="Times New Roman" w:cs="Times New Roman"/>
                <w:sz w:val="28"/>
                <w:szCs w:val="28"/>
              </w:rPr>
              <w:t xml:space="preserve">Государственный  (муниципальный)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w:t>
            </w:r>
            <w:r>
              <w:rPr>
                <w:rFonts w:ascii="Times New Roman" w:hAnsi="Times New Roman" w:cs="Times New Roman"/>
                <w:sz w:val="28"/>
                <w:szCs w:val="28"/>
              </w:rPr>
              <w:lastRenderedPageBreak/>
              <w:t>государственную тайну (далее - соответственно государственный контракт, реестр контрактов)</w:t>
            </w:r>
            <w:proofErr w:type="gramEnd"/>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Акт выполненных работ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об оказании услуг</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приема-передачи</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Государственный (муниципальный)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(муниципальному) контракту)</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Справка-расчет или иной документ, являющийся основанием для оплаты неустойки</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Счет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Счет-фактура</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Товарная накладная (унифицированная </w:t>
            </w:r>
            <w:hyperlink r:id="rId75" w:history="1">
              <w:r>
                <w:rPr>
                  <w:rStyle w:val="a8"/>
                  <w:rFonts w:ascii="Times New Roman" w:hAnsi="Times New Roman" w:cs="Times New Roman"/>
                  <w:color w:val="auto"/>
                  <w:sz w:val="28"/>
                  <w:szCs w:val="28"/>
                  <w:u w:val="none"/>
                </w:rPr>
                <w:t>форма N ТОРГ-12</w:t>
              </w:r>
            </w:hyperlink>
            <w:r>
              <w:rPr>
                <w:rFonts w:ascii="Times New Roman" w:hAnsi="Times New Roman" w:cs="Times New Roman"/>
                <w:sz w:val="28"/>
                <w:szCs w:val="28"/>
              </w:rPr>
              <w:t>) (ф. 0330212)</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Универсальный передаточный документ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Чек</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Иной документ, подтверждающий возникновение денежного </w:t>
            </w:r>
            <w:proofErr w:type="gramStart"/>
            <w:r>
              <w:rPr>
                <w:rFonts w:ascii="Times New Roman" w:hAnsi="Times New Roman" w:cs="Times New Roman"/>
                <w:sz w:val="28"/>
                <w:szCs w:val="28"/>
              </w:rPr>
              <w:t>обязательства получателя средств бюджета поселения</w:t>
            </w:r>
            <w:proofErr w:type="gramEnd"/>
            <w:r>
              <w:rPr>
                <w:rFonts w:ascii="Times New Roman" w:hAnsi="Times New Roman" w:cs="Times New Roman"/>
                <w:sz w:val="28"/>
                <w:szCs w:val="28"/>
              </w:rPr>
              <w:t xml:space="preserve"> по бюджетному обязательству получателя средств, возникшему на основании государственного (муниципального) контракта</w:t>
            </w:r>
          </w:p>
        </w:tc>
      </w:tr>
      <w:tr w:rsidR="000F4897" w:rsidTr="000F4897">
        <w:tc>
          <w:tcPr>
            <w:tcW w:w="56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67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4" w:name="P1357"/>
            <w:bookmarkEnd w:id="34"/>
            <w:r>
              <w:rPr>
                <w:rFonts w:ascii="Times New Roman" w:hAnsi="Times New Roman" w:cs="Times New Roman"/>
                <w:sz w:val="28"/>
                <w:szCs w:val="28"/>
              </w:rPr>
              <w:t>Государственный (муниципальный)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за исключением договоров, указанных в 8 настоящего перечня</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выполненных работ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об оказании услуг</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приема-передачи</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Справка-расчет или иной документ, являющийся основанием для оплаты неустойки</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Счет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Счет-фактура</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Товарная накладная (унифицированная </w:t>
            </w:r>
            <w:hyperlink r:id="rId76" w:history="1">
              <w:r>
                <w:rPr>
                  <w:rStyle w:val="a8"/>
                  <w:rFonts w:ascii="Times New Roman" w:hAnsi="Times New Roman" w:cs="Times New Roman"/>
                  <w:color w:val="auto"/>
                  <w:sz w:val="28"/>
                  <w:szCs w:val="28"/>
                  <w:u w:val="none"/>
                </w:rPr>
                <w:t>форма N ТОРГ-12</w:t>
              </w:r>
            </w:hyperlink>
            <w:r>
              <w:rPr>
                <w:rFonts w:ascii="Times New Roman" w:hAnsi="Times New Roman" w:cs="Times New Roman"/>
                <w:sz w:val="28"/>
                <w:szCs w:val="28"/>
              </w:rPr>
              <w:t>) (ф. 0330212)</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Универсальный передаточный документ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Чек</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бюджета поселения, возникшему на основании договора</w:t>
            </w:r>
          </w:p>
        </w:tc>
      </w:tr>
      <w:tr w:rsidR="000F4897" w:rsidTr="000F4897">
        <w:tc>
          <w:tcPr>
            <w:tcW w:w="568" w:type="dxa"/>
            <w:vMerge w:val="restart"/>
            <w:tcBorders>
              <w:top w:val="single" w:sz="4" w:space="0" w:color="auto"/>
              <w:left w:val="single" w:sz="4" w:space="0" w:color="auto"/>
              <w:bottom w:val="nil"/>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678" w:type="dxa"/>
            <w:vMerge w:val="restart"/>
            <w:tcBorders>
              <w:top w:val="single" w:sz="4" w:space="0" w:color="auto"/>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5" w:name="P1420"/>
            <w:bookmarkEnd w:id="35"/>
            <w:r>
              <w:rPr>
                <w:rFonts w:ascii="Times New Roman" w:hAnsi="Times New Roman" w:cs="Times New Roman"/>
                <w:sz w:val="28"/>
                <w:szCs w:val="2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Записка-расчет об исчислении среднего заработка при предоставлении отпуска, увольнении и других случаях (</w:t>
            </w:r>
            <w:hyperlink r:id="rId77" w:history="1">
              <w:r>
                <w:rPr>
                  <w:rStyle w:val="a8"/>
                  <w:rFonts w:ascii="Times New Roman" w:hAnsi="Times New Roman" w:cs="Times New Roman"/>
                  <w:color w:val="auto"/>
                  <w:sz w:val="28"/>
                  <w:szCs w:val="28"/>
                  <w:u w:val="none"/>
                </w:rPr>
                <w:t>ф. 0504425</w:t>
              </w:r>
            </w:hyperlink>
            <w:r>
              <w:rPr>
                <w:rFonts w:ascii="Times New Roman" w:hAnsi="Times New Roman" w:cs="Times New Roman"/>
                <w:sz w:val="28"/>
                <w:szCs w:val="28"/>
              </w:rPr>
              <w:t>)</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Расчетно-платежная ведомость (</w:t>
            </w:r>
            <w:hyperlink r:id="rId78" w:history="1">
              <w:r>
                <w:rPr>
                  <w:rStyle w:val="a8"/>
                  <w:rFonts w:ascii="Times New Roman" w:hAnsi="Times New Roman" w:cs="Times New Roman"/>
                  <w:color w:val="auto"/>
                  <w:sz w:val="28"/>
                  <w:szCs w:val="28"/>
                  <w:u w:val="none"/>
                </w:rPr>
                <w:t>ф. 0504401</w:t>
              </w:r>
            </w:hyperlink>
            <w:r>
              <w:rPr>
                <w:rFonts w:ascii="Times New Roman" w:hAnsi="Times New Roman" w:cs="Times New Roman"/>
                <w:sz w:val="28"/>
                <w:szCs w:val="28"/>
              </w:rPr>
              <w:t>)</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Расчетная ведомость (</w:t>
            </w:r>
            <w:hyperlink r:id="rId79" w:history="1">
              <w:r>
                <w:rPr>
                  <w:rStyle w:val="a8"/>
                  <w:rFonts w:ascii="Times New Roman" w:hAnsi="Times New Roman" w:cs="Times New Roman"/>
                  <w:color w:val="auto"/>
                  <w:sz w:val="28"/>
                  <w:szCs w:val="28"/>
                  <w:u w:val="none"/>
                </w:rPr>
                <w:t>ф. 0504402</w:t>
              </w:r>
            </w:hyperlink>
            <w:r>
              <w:rPr>
                <w:rFonts w:ascii="Times New Roman" w:hAnsi="Times New Roman" w:cs="Times New Roman"/>
                <w:sz w:val="28"/>
                <w:szCs w:val="28"/>
              </w:rPr>
              <w:t>)</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nil"/>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Иной документ, подтверждающий возникновение денежного обязательства по бюджетному обязательству получателя средств </w:t>
            </w:r>
            <w:bookmarkStart w:id="36" w:name="_GoBack"/>
            <w:bookmarkEnd w:id="36"/>
            <w:r>
              <w:rPr>
                <w:rFonts w:ascii="Times New Roman" w:hAnsi="Times New Roman" w:cs="Times New Roman"/>
                <w:sz w:val="28"/>
                <w:szCs w:val="28"/>
              </w:rPr>
              <w:t>бюджета, возникшему по реализации трудовых функций работника в соответствии с трудовым законодательством Российской Федерации</w:t>
            </w:r>
          </w:p>
        </w:tc>
      </w:tr>
      <w:tr w:rsidR="000F4897" w:rsidTr="000F4897">
        <w:tc>
          <w:tcPr>
            <w:tcW w:w="56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67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7" w:name="P1427"/>
            <w:bookmarkEnd w:id="37"/>
            <w:r>
              <w:rPr>
                <w:rFonts w:ascii="Times New Roman" w:hAnsi="Times New Roman" w:cs="Times New Roman"/>
                <w:sz w:val="28"/>
                <w:szCs w:val="28"/>
              </w:rPr>
              <w:t>Исполнительный документ (исполнительный лист, судебный приказ) (далее - исполнительный документ)</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Бухгалтерская справка (</w:t>
            </w:r>
            <w:hyperlink r:id="rId80" w:history="1">
              <w:r>
                <w:rPr>
                  <w:rStyle w:val="a8"/>
                  <w:rFonts w:ascii="Times New Roman" w:hAnsi="Times New Roman" w:cs="Times New Roman"/>
                  <w:color w:val="auto"/>
                  <w:sz w:val="28"/>
                  <w:szCs w:val="28"/>
                  <w:u w:val="none"/>
                </w:rPr>
                <w:t>ф. 0504833</w:t>
              </w:r>
            </w:hyperlink>
            <w:r>
              <w:rPr>
                <w:rFonts w:ascii="Times New Roman" w:hAnsi="Times New Roman" w:cs="Times New Roman"/>
                <w:sz w:val="28"/>
                <w:szCs w:val="28"/>
              </w:rPr>
              <w:t>)</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График выплат по исполнительному документу, предусматривающему выплаты периодического характера</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Исполнительный документ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Справка-расчет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Иной документ, подтверждающий возникновение денежного </w:t>
            </w:r>
            <w:r>
              <w:rPr>
                <w:rFonts w:ascii="Times New Roman" w:hAnsi="Times New Roman" w:cs="Times New Roman"/>
                <w:sz w:val="28"/>
                <w:szCs w:val="28"/>
              </w:rPr>
              <w:lastRenderedPageBreak/>
              <w:t>обязательства по бюджетному обязательству получателя средств бюджета поселения, возникшему на основании исполнительного документа</w:t>
            </w:r>
          </w:p>
        </w:tc>
      </w:tr>
      <w:tr w:rsidR="000F4897" w:rsidTr="000F4897">
        <w:tc>
          <w:tcPr>
            <w:tcW w:w="56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bookmarkStart w:id="38" w:name="P1433"/>
            <w:bookmarkEnd w:id="38"/>
            <w:r>
              <w:rPr>
                <w:rFonts w:ascii="Times New Roman" w:hAnsi="Times New Roman" w:cs="Times New Roman"/>
                <w:sz w:val="28"/>
                <w:szCs w:val="28"/>
              </w:rPr>
              <w:lastRenderedPageBreak/>
              <w:t>7.</w:t>
            </w:r>
          </w:p>
        </w:tc>
        <w:tc>
          <w:tcPr>
            <w:tcW w:w="4678" w:type="dxa"/>
            <w:vMerge w:val="restart"/>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39" w:name="P1434"/>
            <w:bookmarkEnd w:id="39"/>
            <w:r>
              <w:rPr>
                <w:rFonts w:ascii="Times New Roman" w:hAnsi="Times New Roman" w:cs="Times New Roman"/>
                <w:sz w:val="28"/>
                <w:szCs w:val="28"/>
              </w:rPr>
              <w:t>Решение налогового органа о взыскании налога, сбора, пеней и штрафов (далее - решение налогового органа)</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Бухгалтерская справка (</w:t>
            </w:r>
            <w:hyperlink r:id="rId81" w:history="1">
              <w:r>
                <w:rPr>
                  <w:rStyle w:val="a8"/>
                  <w:rFonts w:ascii="Times New Roman" w:hAnsi="Times New Roman" w:cs="Times New Roman"/>
                  <w:color w:val="auto"/>
                  <w:sz w:val="28"/>
                  <w:szCs w:val="28"/>
                  <w:u w:val="none"/>
                </w:rPr>
                <w:t>ф. 0504833</w:t>
              </w:r>
            </w:hyperlink>
            <w:r>
              <w:rPr>
                <w:rFonts w:ascii="Times New Roman" w:hAnsi="Times New Roman" w:cs="Times New Roman"/>
                <w:sz w:val="28"/>
                <w:szCs w:val="28"/>
              </w:rPr>
              <w:t>)</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Решение налогового органа</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Справка-расчет</w:t>
            </w:r>
          </w:p>
        </w:tc>
      </w:tr>
      <w:tr w:rsidR="000F4897" w:rsidTr="000F4897">
        <w:tc>
          <w:tcPr>
            <w:tcW w:w="56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бюджета поселения, возникшему на основании решения налогового органа</w:t>
            </w:r>
          </w:p>
        </w:tc>
      </w:tr>
      <w:tr w:rsidR="000F4897" w:rsidTr="000F4897">
        <w:tc>
          <w:tcPr>
            <w:tcW w:w="568" w:type="dxa"/>
            <w:vMerge w:val="restart"/>
            <w:tcBorders>
              <w:top w:val="single" w:sz="4" w:space="0" w:color="auto"/>
              <w:left w:val="single" w:sz="4" w:space="0" w:color="auto"/>
              <w:bottom w:val="nil"/>
              <w:right w:val="single" w:sz="4" w:space="0" w:color="auto"/>
            </w:tcBorders>
            <w:hideMark/>
          </w:tcPr>
          <w:p w:rsidR="000F4897" w:rsidRDefault="000F4897">
            <w:pPr>
              <w:pStyle w:val="ConsPlusNormal"/>
              <w:spacing w:line="276" w:lineRule="auto"/>
              <w:jc w:val="center"/>
              <w:rPr>
                <w:rFonts w:ascii="Times New Roman" w:hAnsi="Times New Roman" w:cs="Times New Roman"/>
                <w:sz w:val="28"/>
                <w:szCs w:val="28"/>
              </w:rPr>
            </w:pPr>
            <w:bookmarkStart w:id="40" w:name="P1439"/>
            <w:bookmarkEnd w:id="40"/>
            <w:r>
              <w:rPr>
                <w:rFonts w:ascii="Times New Roman" w:hAnsi="Times New Roman" w:cs="Times New Roman"/>
                <w:sz w:val="28"/>
                <w:szCs w:val="28"/>
              </w:rPr>
              <w:t>8.</w:t>
            </w:r>
          </w:p>
        </w:tc>
        <w:tc>
          <w:tcPr>
            <w:tcW w:w="4678" w:type="dxa"/>
            <w:vMerge w:val="restart"/>
            <w:tcBorders>
              <w:top w:val="single" w:sz="4" w:space="0" w:color="auto"/>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bookmarkStart w:id="41" w:name="P1440"/>
            <w:bookmarkEnd w:id="41"/>
            <w:r>
              <w:rPr>
                <w:rFonts w:ascii="Times New Roman" w:hAnsi="Times New Roman" w:cs="Times New Roman"/>
                <w:sz w:val="28"/>
                <w:szCs w:val="28"/>
              </w:rPr>
              <w:t xml:space="preserve">Документ, не определенный </w:t>
            </w:r>
            <w:hyperlink r:id="rId82" w:anchor="P1343" w:history="1">
              <w:r>
                <w:rPr>
                  <w:rStyle w:val="a8"/>
                  <w:rFonts w:ascii="Times New Roman" w:hAnsi="Times New Roman" w:cs="Times New Roman"/>
                  <w:color w:val="auto"/>
                  <w:sz w:val="28"/>
                  <w:szCs w:val="28"/>
                  <w:u w:val="none"/>
                </w:rPr>
                <w:t>пунктами 3</w:t>
              </w:r>
            </w:hyperlink>
            <w:r>
              <w:rPr>
                <w:rFonts w:ascii="Times New Roman" w:hAnsi="Times New Roman" w:cs="Times New Roman"/>
                <w:sz w:val="28"/>
                <w:szCs w:val="28"/>
              </w:rPr>
              <w:t xml:space="preserve"> - 7 настоящего перечня, в соответствии с которым возникает бюджетное обязательство получателя средств бюджета поселения:</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закон, иной нормативный правовой акт, в соответствии с </w:t>
            </w:r>
            <w:proofErr w:type="gramStart"/>
            <w:r>
              <w:rPr>
                <w:rFonts w:ascii="Times New Roman" w:hAnsi="Times New Roman" w:cs="Times New Roman"/>
                <w:sz w:val="28"/>
                <w:szCs w:val="28"/>
              </w:rPr>
              <w:t>которыми</w:t>
            </w:r>
            <w:proofErr w:type="gramEnd"/>
            <w:r>
              <w:rPr>
                <w:rFonts w:ascii="Times New Roman" w:hAnsi="Times New Roman" w:cs="Times New Roman"/>
                <w:sz w:val="28"/>
                <w:szCs w:val="28"/>
              </w:rPr>
              <w:t xml:space="preserve"> возникают публичные нормативные обязательства (публичные обязательства), обязательства по уплате взносов, а также обязательства по уплате платежей в бюджет (не требующие заключения договора);</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 Федерального казначейства не направлены </w:t>
            </w:r>
            <w:r>
              <w:rPr>
                <w:rFonts w:ascii="Times New Roman" w:hAnsi="Times New Roman" w:cs="Times New Roman"/>
                <w:sz w:val="28"/>
                <w:szCs w:val="28"/>
              </w:rPr>
              <w:lastRenderedPageBreak/>
              <w:t>информация и документы по указанному договору для их включения в реестр контрактов;</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соглашение о предоставлении из районного бюджета бюджету поселения межбюджетного трансферта в форме субсидии, субвенции, иного межбюджетного трансферта;</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договор (соглашение) о предоставлении субсидии муниципальному бюджетному или автономному учреждению;</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договор (соглашение) о предоставлении субсидии юридическому лицу, иному юридическому лицу  или индивидуальному предпринимателю или физическому лицу - производителю товаров, работ, услуг.</w:t>
            </w:r>
          </w:p>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Иной документ, в соответствии с которым возникает бюджетное обязательство получателя средств бюджета.</w:t>
            </w: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Авансовый отчет (</w:t>
            </w:r>
            <w:hyperlink r:id="rId83" w:history="1">
              <w:r>
                <w:rPr>
                  <w:rStyle w:val="a8"/>
                  <w:rFonts w:ascii="Times New Roman" w:hAnsi="Times New Roman" w:cs="Times New Roman"/>
                  <w:color w:val="auto"/>
                  <w:sz w:val="28"/>
                  <w:szCs w:val="28"/>
                  <w:u w:val="none"/>
                </w:rPr>
                <w:t>ф. 0504505</w:t>
              </w:r>
            </w:hyperlink>
            <w:r>
              <w:rPr>
                <w:rFonts w:ascii="Times New Roman" w:hAnsi="Times New Roman" w:cs="Times New Roman"/>
                <w:sz w:val="28"/>
                <w:szCs w:val="28"/>
              </w:rPr>
              <w:t>)</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выполненных работ</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приема-передачи</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Акт об оказании услуг</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Договор на оказание услуг, выполнение работ, заключенный получателем средств районного (городского) бюджета с физическим лицом, не являющимся индивидуальным предпринимателем</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Заявление на выдачу денежных средств под отчет</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Заявление физического лица</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Квитанция</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Приказ о направлении в командировку, с прилагаемым расчетом командировочных сумм</w:t>
            </w:r>
          </w:p>
        </w:tc>
      </w:tr>
      <w:tr w:rsidR="000F4897" w:rsidTr="00C67DA0">
        <w:trPr>
          <w:trHeight w:val="259"/>
        </w:trPr>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Служебная записка</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Справка-расчет</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Счет</w:t>
            </w:r>
          </w:p>
        </w:tc>
      </w:tr>
      <w:tr w:rsidR="000F4897" w:rsidTr="00C67DA0">
        <w:trPr>
          <w:trHeight w:val="355"/>
        </w:trPr>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Счет-фактура</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Товарная накладная (унифицированная </w:t>
            </w:r>
            <w:hyperlink r:id="rId84" w:history="1">
              <w:r>
                <w:rPr>
                  <w:rStyle w:val="a8"/>
                  <w:rFonts w:ascii="Times New Roman" w:hAnsi="Times New Roman" w:cs="Times New Roman"/>
                  <w:color w:val="auto"/>
                  <w:sz w:val="28"/>
                  <w:szCs w:val="28"/>
                  <w:u w:val="none"/>
                </w:rPr>
                <w:t>форма N ТОРГ-12</w:t>
              </w:r>
            </w:hyperlink>
            <w:r>
              <w:rPr>
                <w:rFonts w:ascii="Times New Roman" w:hAnsi="Times New Roman" w:cs="Times New Roman"/>
                <w:sz w:val="28"/>
                <w:szCs w:val="28"/>
              </w:rPr>
              <w:t>) (ф. 0330212)</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Универсальный передаточный документ</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Чек</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single" w:sz="4" w:space="0" w:color="auto"/>
              <w:left w:val="single" w:sz="4" w:space="0" w:color="auto"/>
              <w:bottom w:val="single" w:sz="4" w:space="0" w:color="auto"/>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Договор, заключаемый в рамках исполнения договоров (соглашений) о предоставлен</w:t>
            </w:r>
            <w:r w:rsidR="00C67DA0">
              <w:rPr>
                <w:rFonts w:ascii="Times New Roman" w:hAnsi="Times New Roman" w:cs="Times New Roman"/>
                <w:sz w:val="28"/>
                <w:szCs w:val="28"/>
              </w:rPr>
              <w:t xml:space="preserve">ии целевых субсидий и бюджетных </w:t>
            </w:r>
            <w:r>
              <w:rPr>
                <w:rFonts w:ascii="Times New Roman" w:hAnsi="Times New Roman" w:cs="Times New Roman"/>
                <w:sz w:val="28"/>
                <w:szCs w:val="28"/>
              </w:rPr>
              <w:t>инвестиций юридическому лицу</w:t>
            </w:r>
          </w:p>
        </w:tc>
      </w:tr>
      <w:tr w:rsidR="000F4897" w:rsidTr="000F4897">
        <w:tc>
          <w:tcPr>
            <w:tcW w:w="56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678" w:type="dxa"/>
            <w:vMerge/>
            <w:tcBorders>
              <w:top w:val="single" w:sz="4" w:space="0" w:color="auto"/>
              <w:left w:val="single" w:sz="4" w:space="0" w:color="auto"/>
              <w:bottom w:val="nil"/>
              <w:right w:val="single" w:sz="4" w:space="0" w:color="auto"/>
            </w:tcBorders>
            <w:vAlign w:val="center"/>
            <w:hideMark/>
          </w:tcPr>
          <w:p w:rsidR="000F4897" w:rsidRDefault="000F4897">
            <w:pPr>
              <w:spacing w:after="0" w:line="240" w:lineRule="auto"/>
              <w:rPr>
                <w:rFonts w:ascii="Times New Roman" w:eastAsia="Times New Roman" w:hAnsi="Times New Roman" w:cs="Times New Roman"/>
                <w:sz w:val="28"/>
                <w:szCs w:val="28"/>
              </w:rPr>
            </w:pPr>
          </w:p>
        </w:tc>
        <w:tc>
          <w:tcPr>
            <w:tcW w:w="4819" w:type="dxa"/>
            <w:tcBorders>
              <w:top w:val="nil"/>
              <w:left w:val="single" w:sz="4" w:space="0" w:color="auto"/>
              <w:bottom w:val="nil"/>
              <w:right w:val="single" w:sz="4" w:space="0" w:color="auto"/>
            </w:tcBorders>
            <w:hideMark/>
          </w:tcPr>
          <w:p w:rsidR="000F4897" w:rsidRDefault="000F4897">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Иной документ, подтверждающий возникновение денежного обязательства по бюджетному обязательству получателя средств бюджета</w:t>
            </w:r>
          </w:p>
        </w:tc>
      </w:tr>
    </w:tbl>
    <w:p w:rsidR="000F4897" w:rsidRDefault="000F4897" w:rsidP="000F4897">
      <w:pPr>
        <w:rPr>
          <w:rFonts w:ascii="Times New Roman" w:hAnsi="Times New Roman" w:cs="Times New Roman"/>
          <w:sz w:val="28"/>
          <w:szCs w:val="28"/>
        </w:rPr>
      </w:pPr>
    </w:p>
    <w:p w:rsidR="000F4897" w:rsidRDefault="000F4897" w:rsidP="000F4897">
      <w:pPr>
        <w:rPr>
          <w:rFonts w:ascii="Times New Roman" w:hAnsi="Times New Roman" w:cs="Times New Roman"/>
          <w:sz w:val="28"/>
          <w:szCs w:val="28"/>
        </w:rPr>
      </w:pPr>
    </w:p>
    <w:p w:rsidR="006F19E6" w:rsidRDefault="006F19E6"/>
    <w:sectPr w:rsidR="006F19E6" w:rsidSect="00C67DA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4897"/>
    <w:rsid w:val="00094BEB"/>
    <w:rsid w:val="000F4897"/>
    <w:rsid w:val="00272441"/>
    <w:rsid w:val="005D061D"/>
    <w:rsid w:val="006F19E6"/>
    <w:rsid w:val="00C67D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semiHidden/>
    <w:unhideWhenUsed/>
    <w:rsid w:val="000F4897"/>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semiHidden/>
    <w:rsid w:val="000F4897"/>
  </w:style>
  <w:style w:type="paragraph" w:styleId="a5">
    <w:name w:val="footer"/>
    <w:basedOn w:val="a"/>
    <w:link w:val="10"/>
    <w:uiPriority w:val="99"/>
    <w:semiHidden/>
    <w:unhideWhenUsed/>
    <w:rsid w:val="000F4897"/>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semiHidden/>
    <w:rsid w:val="000F4897"/>
  </w:style>
  <w:style w:type="paragraph" w:styleId="a7">
    <w:name w:val="No Spacing"/>
    <w:uiPriority w:val="1"/>
    <w:qFormat/>
    <w:rsid w:val="000F4897"/>
    <w:pPr>
      <w:spacing w:after="0" w:line="240" w:lineRule="auto"/>
    </w:pPr>
  </w:style>
  <w:style w:type="paragraph" w:customStyle="1" w:styleId="ConsPlusNormal">
    <w:name w:val="ConsPlusNormal"/>
    <w:rsid w:val="000F489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0F4897"/>
    <w:pPr>
      <w:widowControl w:val="0"/>
      <w:autoSpaceDE w:val="0"/>
      <w:autoSpaceDN w:val="0"/>
      <w:spacing w:after="0" w:line="240" w:lineRule="auto"/>
    </w:pPr>
    <w:rPr>
      <w:rFonts w:ascii="Calibri" w:eastAsia="Times New Roman" w:hAnsi="Calibri" w:cs="Calibri"/>
      <w:b/>
      <w:szCs w:val="20"/>
    </w:rPr>
  </w:style>
  <w:style w:type="character" w:customStyle="1" w:styleId="1">
    <w:name w:val="Верхний колонтитул Знак1"/>
    <w:basedOn w:val="a0"/>
    <w:link w:val="a3"/>
    <w:uiPriority w:val="99"/>
    <w:semiHidden/>
    <w:locked/>
    <w:rsid w:val="000F4897"/>
    <w:rPr>
      <w:rFonts w:eastAsiaTheme="minorHAnsi"/>
      <w:lang w:eastAsia="en-US"/>
    </w:rPr>
  </w:style>
  <w:style w:type="character" w:customStyle="1" w:styleId="10">
    <w:name w:val="Нижний колонтитул Знак1"/>
    <w:basedOn w:val="a0"/>
    <w:link w:val="a5"/>
    <w:uiPriority w:val="99"/>
    <w:semiHidden/>
    <w:locked/>
    <w:rsid w:val="000F4897"/>
    <w:rPr>
      <w:rFonts w:eastAsiaTheme="minorHAnsi"/>
      <w:lang w:eastAsia="en-US"/>
    </w:rPr>
  </w:style>
  <w:style w:type="character" w:styleId="a8">
    <w:name w:val="Hyperlink"/>
    <w:basedOn w:val="a0"/>
    <w:uiPriority w:val="99"/>
    <w:semiHidden/>
    <w:unhideWhenUsed/>
    <w:rsid w:val="000F4897"/>
    <w:rPr>
      <w:color w:val="0000FF"/>
      <w:u w:val="single"/>
    </w:rPr>
  </w:style>
  <w:style w:type="character" w:styleId="a9">
    <w:name w:val="FollowedHyperlink"/>
    <w:basedOn w:val="a0"/>
    <w:uiPriority w:val="99"/>
    <w:semiHidden/>
    <w:unhideWhenUsed/>
    <w:rsid w:val="000F4897"/>
    <w:rPr>
      <w:color w:val="800080"/>
      <w:u w:val="single"/>
    </w:rPr>
  </w:style>
</w:styles>
</file>

<file path=word/webSettings.xml><?xml version="1.0" encoding="utf-8"?>
<w:webSettings xmlns:r="http://schemas.openxmlformats.org/officeDocument/2006/relationships" xmlns:w="http://schemas.openxmlformats.org/wordprocessingml/2006/main">
  <w:divs>
    <w:div w:id="119985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18"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6"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9"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1"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4" Type="http://schemas.openxmlformats.org/officeDocument/2006/relationships/hyperlink" Target="consultantplus://offline/ref=ACF1BA299A0FF22A5899A7BB8E007F350D1CCFC8D3DED8031D275EBD2464EEA8F673B19A46FFA476W0b6N" TargetMode="External"/><Relationship Id="rId4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7"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0" Type="http://schemas.openxmlformats.org/officeDocument/2006/relationships/hyperlink" Target="consultantplus://offline/ref=ACF1BA299A0FF22A5899A7BB8E007F350D14C3C8DDDFD8031D275EBD2464EEA8F673B19A46FEA370W0b1N" TargetMode="External"/><Relationship Id="rId55" Type="http://schemas.openxmlformats.org/officeDocument/2006/relationships/hyperlink" Target="consultantplus://offline/ref=ACF1BA299A0FF22A5899A7BB8E007F350D1CCFC8D3DED8031D275EBD2464EEA8F673B19A46FFA476W0b6N" TargetMode="External"/><Relationship Id="rId63"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8"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6" Type="http://schemas.openxmlformats.org/officeDocument/2006/relationships/hyperlink" Target="consultantplus://offline/ref=185A3CCF73A19939A3474406414DC84B21C18CCB3FEAAB8DAF19D7C02CB9CCA881A3F71377F175X1bCN" TargetMode="External"/><Relationship Id="rId84" Type="http://schemas.openxmlformats.org/officeDocument/2006/relationships/hyperlink" Target="consultantplus://offline/ref=185A3CCF73A19939A3474406414DC84B21C18CCB3FEAAB8DAF19D7C02CB9CCA881A3F71377F175X1bCN" TargetMode="External"/><Relationship Id="rId7"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1"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 Type="http://schemas.openxmlformats.org/officeDocument/2006/relationships/settings" Target="settings.xml"/><Relationship Id="rId16"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9" Type="http://schemas.openxmlformats.org/officeDocument/2006/relationships/hyperlink" Target="consultantplus://offline/ref=ACF1BA299A0FF22A5899A7BB8E007F350D1CCFC8D3DED8031D275EBD2464EEA8F673B19A46FFA476W0b6N" TargetMode="External"/><Relationship Id="rId11" Type="http://schemas.openxmlformats.org/officeDocument/2006/relationships/hyperlink" Target="consultantplus://offline/ref=ACF1BA299A0FF22A5899A7BB8E007F350D1CC3C7D5DAD8031D275EBD2464EEA8F673B19A46FEA370W0b2N" TargetMode="External"/><Relationship Id="rId2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7"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0"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5"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3"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8"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6"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9" Type="http://schemas.openxmlformats.org/officeDocument/2006/relationships/hyperlink" Target="consultantplus://offline/ref=185A3CCF73A19939A3474406414DC84B21C28DC138E7F687A740DBC22BB693BF86EAFB1276F6721FXBb9N" TargetMode="External"/><Relationship Id="rId5"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1" Type="http://schemas.openxmlformats.org/officeDocument/2006/relationships/hyperlink" Target="consultantplus://offline/ref=ACF1BA299A0FF22A5899A7BB8E007F350D1CC2C8D3DBD8031D275EBD24W6b4N" TargetMode="External"/><Relationship Id="rId8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19"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9"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1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7"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0" Type="http://schemas.openxmlformats.org/officeDocument/2006/relationships/hyperlink" Target="consultantplus://offline/ref=ACF1BA299A0FF22A5899A7BB8E007F350D1CCFC8D3DED8031D275EBD2464EEA8F673B19A46FFA476W0b6N" TargetMode="External"/><Relationship Id="rId35" Type="http://schemas.openxmlformats.org/officeDocument/2006/relationships/hyperlink" Target="consultantplus://offline/ref=ACF1BA299A0FF22A5899A7BB8E007F350D1CCFC8D3DED8031D275EBD2464EEA8F673B19A46FFA476W0b6N" TargetMode="External"/><Relationship Id="rId43" Type="http://schemas.openxmlformats.org/officeDocument/2006/relationships/hyperlink" Target="consultantplus://offline/ref=ACF1BA299A0FF22A5899A7BB8E007F350E15C5C6D0D9D8031D275EBD2464EEA8F673B19A46FEA373W0b2N" TargetMode="External"/><Relationship Id="rId48"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6" Type="http://schemas.openxmlformats.org/officeDocument/2006/relationships/hyperlink" Target="consultantplus://offline/ref=ACF1BA299A0FF22A5899A7BB8E007F350D1CCFC8D3DED8031D275EBD2464EEA8F673B19A46FFA476W0b6N" TargetMode="External"/><Relationship Id="rId6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9"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7" Type="http://schemas.openxmlformats.org/officeDocument/2006/relationships/hyperlink" Target="consultantplus://offline/ref=185A3CCF73A19939A3474406414DC84B21C28DC138E7F687A740DBC22BB693BF86EAFB1276F67E1FXBb6N" TargetMode="External"/><Relationship Id="rId8"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1"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2" Type="http://schemas.openxmlformats.org/officeDocument/2006/relationships/hyperlink" Target="consultantplus://offline/ref=ACF1BA299A0FF22A5899A7BB8E007F350D1CC2C8D3DBD8031D275EBD24W6b4N" TargetMode="External"/><Relationship Id="rId80" Type="http://schemas.openxmlformats.org/officeDocument/2006/relationships/hyperlink" Target="consultantplus://offline/ref=185A3CCF73A19939A3474406414DC84B21C28DC138E7F687A740DBC22BB693BF86EAFB1276F5751EXBbBN"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17"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5"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3"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8"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6" Type="http://schemas.openxmlformats.org/officeDocument/2006/relationships/hyperlink" Target="consultantplus://offline/ref=ACF1BA299A0FF22A5899A7BB8E007F350D14C3C8DDDFD8031D275EBD2464EEA8F673B19A46FEA370W0b1N" TargetMode="External"/><Relationship Id="rId59"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7"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0"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1"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0"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5" Type="http://schemas.openxmlformats.org/officeDocument/2006/relationships/hyperlink" Target="consultantplus://offline/ref=185A3CCF73A19939A3474406414DC84B21C18CCB3FEAAB8DAF19D7C02CB9CCA881A3F71377F175X1bCN" TargetMode="External"/><Relationship Id="rId83" Type="http://schemas.openxmlformats.org/officeDocument/2006/relationships/hyperlink" Target="consultantplus://offline/ref=185A3CCF73A19939A3474406414DC84B21C28DC138E7F687A740DBC22BB693BF86EAFB1276F5761AXBbFN" TargetMode="External"/><Relationship Id="rId1" Type="http://schemas.openxmlformats.org/officeDocument/2006/relationships/styles" Target="styles.xml"/><Relationship Id="rId6"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15"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3"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28" Type="http://schemas.openxmlformats.org/officeDocument/2006/relationships/hyperlink" Target="consultantplus://offline/ref=ACF1BA299A0FF22A5899A7BB8E007F350D1CCFC8D3DED8031D275EBD2464EEA8F673B19A46FFA476W0b6N" TargetMode="External"/><Relationship Id="rId36"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9"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7" Type="http://schemas.openxmlformats.org/officeDocument/2006/relationships/hyperlink" Target="consultantplus://offline/ref=ACF1BA299A0FF22A5899A7BB8E007F350D1CCFC8D3DED8031D275EBD2464EEA8F673B19A46FFA476W0b6N" TargetMode="External"/><Relationship Id="rId10"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31"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44"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52"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60" Type="http://schemas.openxmlformats.org/officeDocument/2006/relationships/hyperlink" Target="consultantplus://offline/ref=ACF1BA299A0FF22A5899A7BB8E007F350D1CC2C8D3DBD8031D275EBD24W6b4N" TargetMode="External"/><Relationship Id="rId65"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3" Type="http://schemas.openxmlformats.org/officeDocument/2006/relationships/hyperlink" Target="file:///D:\&#1052;&#1086;&#1080;%20&#1076;&#1086;&#1082;&#1091;&#1084;&#1077;&#1085;&#1090;&#1099;\&#1055;&#1086;&#1089;&#1090;&#1072;&#1085;&#1086;&#1074;&#1083;&#1077;&#1085;&#1080;&#1103;\&#1087;&#1086;&#1088;&#1103;&#1076;&#1086;&#1082;%20&#1091;&#1095;&#1077;&#1090;&#1072;%20&#1073;&#1102;&#1076;&#1078;&#1077;&#1090;&#1085;&#1099;&#1093;%20&#1086;&#1073;&#1103;&#1079;&#1072;&#1090;&#1077;&#1083;&#1100;&#1089;&#1090;&#1074;%2019.docx" TargetMode="External"/><Relationship Id="rId78" Type="http://schemas.openxmlformats.org/officeDocument/2006/relationships/hyperlink" Target="consultantplus://offline/ref=185A3CCF73A19939A3474406414DC84B21C28DC138E7F687A740DBC22BB693BF86EAFB1276F6751FXBbAN" TargetMode="External"/><Relationship Id="rId81" Type="http://schemas.openxmlformats.org/officeDocument/2006/relationships/hyperlink" Target="consultantplus://offline/ref=185A3CCF73A19939A3474406414DC84B21C28DC138E7F687A740DBC22BB693BF86EAFB1276F5751EXBbBN"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10246</Words>
  <Characters>58403</Characters>
  <Application>Microsoft Office Word</Application>
  <DocSecurity>0</DocSecurity>
  <Lines>486</Lines>
  <Paragraphs>137</Paragraphs>
  <ScaleCrop>false</ScaleCrop>
  <Company>Microsoft</Company>
  <LinksUpToDate>false</LinksUpToDate>
  <CharactersWithSpaces>68512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VALERIUS</cp:lastModifiedBy>
  <cp:revision>7</cp:revision>
  <dcterms:created xsi:type="dcterms:W3CDTF">2019-02-13T11:37:00Z</dcterms:created>
  <dcterms:modified xsi:type="dcterms:W3CDTF">2019-02-14T05:39:00Z</dcterms:modified>
</cp:coreProperties>
</file>